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2A" w:rsidRDefault="00622AC0" w:rsidP="00F4462A">
      <w:pPr>
        <w:ind w:left="-540" w:hanging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58752;mso-wrap-edited:f" wrapcoords="-225 0 -225 21600 21825 21600 21825 0 -225 0" filled="f" stroked="f">
            <v:textbox style="mso-next-textbox:#_x0000_s1028">
              <w:txbxContent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«Приуральский»</w:t>
                  </w:r>
                </w:p>
                <w:p w:rsidR="00D97D62" w:rsidRPr="00B86209" w:rsidRDefault="00D97D62" w:rsidP="00B86209"/>
              </w:txbxContent>
            </v:textbox>
            <w10:wrap type="through"/>
          </v:shape>
        </w:pict>
      </w:r>
      <w:r>
        <w:rPr>
          <w:noProof/>
        </w:rPr>
        <w:pict>
          <v:shape id="_x0000_s1027" type="#_x0000_t202" style="position:absolute;left:0;text-align:left;margin-left:0;margin-top:-25.55pt;width:171pt;height:61.55pt;z-index:-251658752;mso-wrap-edited:f" wrapcoords="-225 0 -225 21600 21825 21600 21825 0 -225 0" filled="f" stroked="f">
            <v:textbox style="mso-next-textbox:#_x0000_s1027">
              <w:txbxContent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proofErr w:type="spellStart"/>
                  <w:r>
                    <w:rPr>
                      <w:b/>
                    </w:rPr>
                    <w:t>Приуральскöй</w:t>
                  </w:r>
                  <w:proofErr w:type="spellEnd"/>
                  <w:r>
                    <w:rPr>
                      <w:b/>
                    </w:rPr>
                    <w:t>»</w:t>
                  </w:r>
                </w:p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сикт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овмöдчöминса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7E0003" w:rsidRPr="00D97D62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D97D62" w:rsidRPr="00B86209" w:rsidRDefault="00D97D62" w:rsidP="00B86209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9776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689683900" r:id="rId6"/>
        </w:pict>
      </w:r>
      <w:r w:rsidR="00F4462A">
        <w:t xml:space="preserve"> </w:t>
      </w:r>
    </w:p>
    <w:p w:rsidR="00F4462A" w:rsidRDefault="00F4462A" w:rsidP="00F4462A">
      <w:pPr>
        <w:ind w:left="-540" w:hanging="540"/>
        <w:jc w:val="both"/>
      </w:pPr>
    </w:p>
    <w:p w:rsidR="00F4462A" w:rsidRDefault="00F4462A" w:rsidP="00F4462A">
      <w:pPr>
        <w:ind w:left="-540" w:hanging="540"/>
        <w:jc w:val="both"/>
      </w:pPr>
    </w:p>
    <w:p w:rsidR="00803D50" w:rsidRDefault="00F4462A" w:rsidP="00B86209">
      <w:pPr>
        <w:pStyle w:val="7"/>
        <w:tabs>
          <w:tab w:val="left" w:pos="4350"/>
          <w:tab w:val="center" w:pos="4807"/>
        </w:tabs>
        <w:jc w:val="left"/>
      </w:pPr>
      <w:r>
        <w:t xml:space="preserve"> </w:t>
      </w:r>
    </w:p>
    <w:p w:rsidR="00803D50" w:rsidRDefault="00803D50" w:rsidP="00803D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862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ПОСТАНОВЛЕНИЕ</w:t>
      </w:r>
    </w:p>
    <w:p w:rsidR="00803D50" w:rsidRDefault="00B86209" w:rsidP="00B8620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</w:t>
      </w:r>
      <w:proofErr w:type="gramStart"/>
      <w:r>
        <w:rPr>
          <w:b/>
          <w:sz w:val="32"/>
          <w:szCs w:val="32"/>
        </w:rPr>
        <w:t>ШУÖМ</w:t>
      </w:r>
      <w:proofErr w:type="gramEnd"/>
    </w:p>
    <w:p w:rsidR="00803D50" w:rsidRDefault="00803D50" w:rsidP="00803D50">
      <w:pPr>
        <w:jc w:val="both"/>
        <w:rPr>
          <w:bCs/>
        </w:rPr>
      </w:pPr>
    </w:p>
    <w:p w:rsidR="005C65BC" w:rsidRPr="00B612EA" w:rsidRDefault="00803D50" w:rsidP="00B612EA">
      <w:pPr>
        <w:jc w:val="center"/>
        <w:rPr>
          <w:b/>
          <w:sz w:val="28"/>
          <w:szCs w:val="28"/>
        </w:rPr>
      </w:pPr>
      <w:r>
        <w:rPr>
          <w:bCs/>
        </w:rPr>
        <w:t xml:space="preserve"> </w:t>
      </w:r>
    </w:p>
    <w:p w:rsidR="005C65BC" w:rsidRDefault="00CB6075" w:rsidP="005C65BC">
      <w:pPr>
        <w:jc w:val="both"/>
      </w:pPr>
      <w:r>
        <w:rPr>
          <w:u w:val="single"/>
        </w:rPr>
        <w:t>от 01 августа</w:t>
      </w:r>
      <w:r w:rsidR="006A7531">
        <w:rPr>
          <w:u w:val="single"/>
        </w:rPr>
        <w:t xml:space="preserve"> </w:t>
      </w:r>
      <w:r w:rsidR="006A7920">
        <w:rPr>
          <w:u w:val="single"/>
        </w:rPr>
        <w:t>2021</w:t>
      </w:r>
      <w:r w:rsidR="005C65BC">
        <w:rPr>
          <w:u w:val="single"/>
        </w:rPr>
        <w:t xml:space="preserve"> г.</w:t>
      </w:r>
      <w:r w:rsidR="005C65BC">
        <w:t xml:space="preserve">                                                                      </w:t>
      </w:r>
      <w:r w:rsidR="00DA736A">
        <w:t xml:space="preserve"> </w:t>
      </w:r>
      <w:r w:rsidR="004A30BB">
        <w:t xml:space="preserve">                     </w:t>
      </w:r>
      <w:r w:rsidR="00971AF9">
        <w:t xml:space="preserve">    </w:t>
      </w:r>
      <w:r w:rsidR="00B52123">
        <w:t xml:space="preserve">   </w:t>
      </w:r>
      <w:r w:rsidR="004A30BB">
        <w:t xml:space="preserve">№ </w:t>
      </w:r>
      <w:r w:rsidR="006A7920">
        <w:t>1</w:t>
      </w:r>
      <w:r w:rsidR="001D766C">
        <w:t>8</w:t>
      </w: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C32969" w:rsidRDefault="00B52123" w:rsidP="00C32969">
      <w:pPr>
        <w:pStyle w:val="a3"/>
        <w:tabs>
          <w:tab w:val="left" w:pos="708"/>
        </w:tabs>
        <w:jc w:val="both"/>
      </w:pPr>
      <w:r w:rsidRPr="00B52123">
        <w:t xml:space="preserve">                                 </w:t>
      </w:r>
      <w:r>
        <w:t xml:space="preserve">         </w:t>
      </w:r>
      <w:r w:rsidRPr="00B52123">
        <w:t xml:space="preserve">  </w:t>
      </w:r>
      <w:r w:rsidR="00C32969" w:rsidRPr="00B52123">
        <w:t>Республик</w:t>
      </w:r>
      <w:r w:rsidR="0049340B">
        <w:t>а Коми, п</w:t>
      </w:r>
      <w:proofErr w:type="gramStart"/>
      <w:r w:rsidR="0049340B">
        <w:t>.П</w:t>
      </w:r>
      <w:proofErr w:type="gramEnd"/>
      <w:r w:rsidR="0049340B">
        <w:t>риуральский</w:t>
      </w:r>
    </w:p>
    <w:p w:rsidR="00E50793" w:rsidRPr="00B52123" w:rsidRDefault="00E50793" w:rsidP="00C32969">
      <w:pPr>
        <w:pStyle w:val="a3"/>
        <w:tabs>
          <w:tab w:val="left" w:pos="708"/>
        </w:tabs>
        <w:jc w:val="both"/>
      </w:pPr>
    </w:p>
    <w:p w:rsidR="00184A9A" w:rsidRDefault="00184A9A" w:rsidP="00C56764"/>
    <w:p w:rsidR="00E50793" w:rsidRDefault="00E50793" w:rsidP="00E50793">
      <w:pPr>
        <w:tabs>
          <w:tab w:val="left" w:pos="4536"/>
        </w:tabs>
        <w:ind w:left="-51" w:right="28"/>
        <w:jc w:val="center"/>
        <w:rPr>
          <w:b/>
          <w:bCs/>
        </w:rPr>
      </w:pPr>
      <w:r>
        <w:rPr>
          <w:b/>
        </w:rPr>
        <w:t xml:space="preserve">О передаче в аренду </w:t>
      </w:r>
      <w:r>
        <w:rPr>
          <w:b/>
          <w:bCs/>
        </w:rPr>
        <w:t>муниципального недвижимого имущества</w:t>
      </w:r>
    </w:p>
    <w:p w:rsidR="00E50793" w:rsidRPr="00D63DD5" w:rsidRDefault="00E50793" w:rsidP="00E50793">
      <w:pPr>
        <w:rPr>
          <w:b/>
        </w:rPr>
      </w:pPr>
    </w:p>
    <w:p w:rsidR="00CB6075" w:rsidRDefault="00381026" w:rsidP="00CB6075">
      <w:pPr>
        <w:pStyle w:val="a3"/>
        <w:tabs>
          <w:tab w:val="clear" w:pos="9355"/>
          <w:tab w:val="left" w:pos="708"/>
          <w:tab w:val="right" w:pos="9214"/>
        </w:tabs>
        <w:jc w:val="both"/>
      </w:pPr>
      <w:r>
        <w:t xml:space="preserve">      </w:t>
      </w:r>
      <w:r w:rsidR="00CB6075">
        <w:t xml:space="preserve">  </w:t>
      </w:r>
      <w:r>
        <w:t xml:space="preserve">  </w:t>
      </w:r>
      <w:proofErr w:type="gramStart"/>
      <w:r w:rsidR="00E50793" w:rsidRPr="00D63DD5">
        <w:t xml:space="preserve">В соответствии с Решением Совета </w:t>
      </w:r>
      <w:r w:rsidR="009837F9" w:rsidRPr="00D63DD5">
        <w:t>сельского поселения «Приуральский</w:t>
      </w:r>
      <w:r w:rsidR="00E50793" w:rsidRPr="00D63DD5">
        <w:t xml:space="preserve">» </w:t>
      </w:r>
      <w:r>
        <w:t>от 12 марта 2021 года</w:t>
      </w:r>
      <w:r w:rsidRPr="00381026">
        <w:t xml:space="preserve"> </w:t>
      </w:r>
      <w:r>
        <w:t>№ 45/140 «</w:t>
      </w:r>
      <w:r w:rsidRPr="00381026">
        <w:t>Об утверждении Правил формирования, ведения и обязательного опубликования перечня муниципального имущества муниципального образования сельского</w:t>
      </w:r>
      <w:r>
        <w:t xml:space="preserve"> </w:t>
      </w:r>
      <w:r w:rsidRPr="00381026">
        <w:t>поселения «Приуральский»,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</w:t>
      </w:r>
      <w:proofErr w:type="gramEnd"/>
      <w:r w:rsidRPr="00381026">
        <w:t xml:space="preserve"> «О развитии малого и среднего предпринимательства в Российской Федерации»</w:t>
      </w:r>
      <w:r>
        <w:t xml:space="preserve"> </w:t>
      </w:r>
      <w:r w:rsidR="00E50793" w:rsidRPr="00D63DD5">
        <w:t>и</w:t>
      </w:r>
      <w:r w:rsidR="009837F9" w:rsidRPr="00D63DD5">
        <w:t xml:space="preserve"> </w:t>
      </w:r>
      <w:r w:rsidR="00E50793" w:rsidRPr="00D63DD5">
        <w:t xml:space="preserve">Постановлением администрации </w:t>
      </w:r>
      <w:r w:rsidR="009837F9" w:rsidRPr="00D63DD5">
        <w:t>сельского поселения «Приуральский</w:t>
      </w:r>
      <w:r w:rsidR="00E50793" w:rsidRPr="00D63DD5">
        <w:t xml:space="preserve">» </w:t>
      </w:r>
      <w:r w:rsidR="00CB6075">
        <w:t>о</w:t>
      </w:r>
      <w:r w:rsidR="00CB6075" w:rsidRPr="00CB6075">
        <w:t>т 16 июля 2021 г.</w:t>
      </w:r>
      <w:r w:rsidR="00CB6075">
        <w:t xml:space="preserve"> </w:t>
      </w:r>
      <w:r w:rsidR="00CB6075" w:rsidRPr="00CB6075">
        <w:t>№</w:t>
      </w:r>
      <w:r w:rsidR="00CB6075">
        <w:t xml:space="preserve"> 17 «</w:t>
      </w:r>
      <w:r w:rsidR="00CB6075" w:rsidRPr="00CB6075">
        <w:t>Об утверждении Перечня муниципального имущества муниципального образования сельского поселения «Приуральский» в целях предоставления субъектам малого и среднего предпринимательства</w:t>
      </w:r>
      <w:r w:rsidR="00CB6075">
        <w:t>»</w:t>
      </w:r>
      <w:r w:rsidR="00CB6075" w:rsidRPr="00CB6075">
        <w:t xml:space="preserve"> </w:t>
      </w:r>
      <w:r w:rsidR="00CB6075" w:rsidRPr="00D63DD5">
        <w:t>на основании заявления и представленных документов индивидуального предпринимателя Юшковой Н.П.,</w:t>
      </w:r>
    </w:p>
    <w:p w:rsidR="00CB6075" w:rsidRPr="00CB6075" w:rsidRDefault="00CB6075" w:rsidP="00CB6075">
      <w:pPr>
        <w:jc w:val="both"/>
      </w:pPr>
    </w:p>
    <w:p w:rsidR="00C56764" w:rsidRDefault="00C56764" w:rsidP="00C56764">
      <w:pPr>
        <w:jc w:val="both"/>
      </w:pPr>
    </w:p>
    <w:p w:rsidR="00C56764" w:rsidRDefault="00C56764" w:rsidP="00C56764">
      <w:pPr>
        <w:jc w:val="center"/>
        <w:rPr>
          <w:sz w:val="28"/>
          <w:szCs w:val="28"/>
        </w:rPr>
      </w:pPr>
      <w:r>
        <w:rPr>
          <w:sz w:val="36"/>
          <w:szCs w:val="36"/>
        </w:rPr>
        <w:t>постановляю:</w:t>
      </w:r>
    </w:p>
    <w:p w:rsidR="00E50793" w:rsidRDefault="00E50793" w:rsidP="00E50793">
      <w:pPr>
        <w:jc w:val="both"/>
      </w:pPr>
    </w:p>
    <w:p w:rsidR="00E50793" w:rsidRPr="00D63DD5" w:rsidRDefault="00E50793" w:rsidP="00E50793">
      <w:pPr>
        <w:jc w:val="both"/>
        <w:rPr>
          <w:sz w:val="28"/>
          <w:szCs w:val="28"/>
        </w:rPr>
      </w:pPr>
      <w:r w:rsidRPr="00D63DD5">
        <w:rPr>
          <w:sz w:val="28"/>
          <w:szCs w:val="28"/>
        </w:rPr>
        <w:t>1.</w:t>
      </w:r>
      <w:r w:rsidR="00DB6CEF" w:rsidRPr="00D63DD5">
        <w:rPr>
          <w:sz w:val="28"/>
          <w:szCs w:val="28"/>
        </w:rPr>
        <w:t xml:space="preserve"> Передать в аренду и</w:t>
      </w:r>
      <w:r w:rsidRPr="00D63DD5">
        <w:rPr>
          <w:sz w:val="28"/>
          <w:szCs w:val="28"/>
        </w:rPr>
        <w:t>ндивидуа</w:t>
      </w:r>
      <w:r w:rsidR="00DB6CEF" w:rsidRPr="00D63DD5">
        <w:rPr>
          <w:sz w:val="28"/>
          <w:szCs w:val="28"/>
        </w:rPr>
        <w:t>льному предпринимателю Юшковой Наталье Петровне</w:t>
      </w:r>
      <w:r w:rsidRPr="00D63DD5">
        <w:rPr>
          <w:sz w:val="28"/>
          <w:szCs w:val="28"/>
        </w:rPr>
        <w:t xml:space="preserve"> мун</w:t>
      </w:r>
      <w:r w:rsidR="00C86FA6">
        <w:rPr>
          <w:sz w:val="28"/>
          <w:szCs w:val="28"/>
        </w:rPr>
        <w:t>иципаль</w:t>
      </w:r>
      <w:r w:rsidR="006A7920">
        <w:rPr>
          <w:sz w:val="28"/>
          <w:szCs w:val="28"/>
        </w:rPr>
        <w:t xml:space="preserve">ное имущество – магазин, </w:t>
      </w:r>
      <w:r w:rsidRPr="00D63DD5">
        <w:rPr>
          <w:sz w:val="28"/>
          <w:szCs w:val="28"/>
        </w:rPr>
        <w:t>назнач</w:t>
      </w:r>
      <w:r w:rsidR="00DB6CEF" w:rsidRPr="00D63DD5">
        <w:rPr>
          <w:sz w:val="28"/>
          <w:szCs w:val="28"/>
        </w:rPr>
        <w:t xml:space="preserve">ение: нежилое, общей площадью </w:t>
      </w:r>
      <w:r w:rsidR="006A7920">
        <w:rPr>
          <w:sz w:val="28"/>
          <w:szCs w:val="28"/>
        </w:rPr>
        <w:t>150,4</w:t>
      </w:r>
      <w:r w:rsidRPr="00D63DD5">
        <w:rPr>
          <w:sz w:val="28"/>
          <w:szCs w:val="28"/>
        </w:rPr>
        <w:t xml:space="preserve"> кв.м., местонахо</w:t>
      </w:r>
      <w:r w:rsidR="00DB6CEF" w:rsidRPr="00D63DD5">
        <w:rPr>
          <w:sz w:val="28"/>
          <w:szCs w:val="28"/>
        </w:rPr>
        <w:t xml:space="preserve">ждение объекта: Республика Коми, </w:t>
      </w:r>
      <w:proofErr w:type="spellStart"/>
      <w:r w:rsidR="00DB6CEF" w:rsidRPr="00D63DD5">
        <w:rPr>
          <w:sz w:val="28"/>
          <w:szCs w:val="28"/>
        </w:rPr>
        <w:t>Троицко-Печорский</w:t>
      </w:r>
      <w:proofErr w:type="spellEnd"/>
      <w:r w:rsidR="00DB6CEF" w:rsidRPr="00D63DD5">
        <w:rPr>
          <w:sz w:val="28"/>
          <w:szCs w:val="28"/>
        </w:rPr>
        <w:t xml:space="preserve"> район, </w:t>
      </w:r>
      <w:proofErr w:type="spellStart"/>
      <w:r w:rsidR="00DB6CEF" w:rsidRPr="00D63DD5">
        <w:rPr>
          <w:sz w:val="28"/>
          <w:szCs w:val="28"/>
        </w:rPr>
        <w:t>пст</w:t>
      </w:r>
      <w:proofErr w:type="gramStart"/>
      <w:r w:rsidR="00DB6CEF" w:rsidRPr="00D63DD5">
        <w:rPr>
          <w:sz w:val="28"/>
          <w:szCs w:val="28"/>
        </w:rPr>
        <w:t>.П</w:t>
      </w:r>
      <w:proofErr w:type="gramEnd"/>
      <w:r w:rsidR="00DB6CEF" w:rsidRPr="00D63DD5">
        <w:rPr>
          <w:sz w:val="28"/>
          <w:szCs w:val="28"/>
        </w:rPr>
        <w:t>риуральский</w:t>
      </w:r>
      <w:proofErr w:type="spellEnd"/>
      <w:r w:rsidR="00DB6CEF" w:rsidRPr="00D63DD5">
        <w:rPr>
          <w:sz w:val="28"/>
          <w:szCs w:val="28"/>
        </w:rPr>
        <w:t>, ул. Ленина, д.17</w:t>
      </w:r>
      <w:r w:rsidRPr="00D63DD5">
        <w:rPr>
          <w:sz w:val="28"/>
          <w:szCs w:val="28"/>
        </w:rPr>
        <w:t xml:space="preserve">. Цель использования муниципального </w:t>
      </w:r>
      <w:r w:rsidR="00976E93">
        <w:rPr>
          <w:sz w:val="28"/>
          <w:szCs w:val="28"/>
        </w:rPr>
        <w:t>имущества – организация торговли продовольственными и сопутствующими товарами</w:t>
      </w:r>
      <w:r w:rsidRPr="00D63DD5">
        <w:rPr>
          <w:sz w:val="28"/>
          <w:szCs w:val="28"/>
        </w:rPr>
        <w:t>.</w:t>
      </w:r>
    </w:p>
    <w:p w:rsidR="00E50793" w:rsidRPr="00D63DD5" w:rsidRDefault="00E50793" w:rsidP="00E50793">
      <w:pPr>
        <w:jc w:val="both"/>
        <w:rPr>
          <w:sz w:val="28"/>
          <w:szCs w:val="28"/>
        </w:rPr>
      </w:pPr>
      <w:r w:rsidRPr="00D63DD5">
        <w:rPr>
          <w:sz w:val="28"/>
          <w:szCs w:val="28"/>
        </w:rPr>
        <w:t>2. Администрации</w:t>
      </w:r>
      <w:r w:rsidR="00DB6CEF" w:rsidRPr="00D63DD5">
        <w:rPr>
          <w:sz w:val="28"/>
          <w:szCs w:val="28"/>
        </w:rPr>
        <w:t xml:space="preserve"> сельского поселения «Приуральский</w:t>
      </w:r>
      <w:r w:rsidRPr="00D63DD5">
        <w:rPr>
          <w:sz w:val="28"/>
          <w:szCs w:val="28"/>
        </w:rPr>
        <w:t>» заключить  договор аренды недвижимого муниципального имущества с Индивидуальным предпринима</w:t>
      </w:r>
      <w:r w:rsidR="00DB6CEF" w:rsidRPr="00D63DD5">
        <w:rPr>
          <w:sz w:val="28"/>
          <w:szCs w:val="28"/>
        </w:rPr>
        <w:t>телем Юшковой Н.П</w:t>
      </w:r>
      <w:r w:rsidRPr="00D63DD5">
        <w:rPr>
          <w:sz w:val="28"/>
          <w:szCs w:val="28"/>
        </w:rPr>
        <w:t>.</w:t>
      </w:r>
    </w:p>
    <w:p w:rsidR="006A7920" w:rsidRDefault="006A7920" w:rsidP="006A792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6A7920">
        <w:rPr>
          <w:sz w:val="28"/>
          <w:szCs w:val="28"/>
        </w:rPr>
        <w:t xml:space="preserve">. Постановление администрации с.п. «Приуральский» от 08 мая 2019 г. № 44 «О передаче в аренду </w:t>
      </w:r>
      <w:r w:rsidRPr="006A7920">
        <w:rPr>
          <w:bCs/>
          <w:sz w:val="28"/>
          <w:szCs w:val="28"/>
        </w:rPr>
        <w:t>муниципального недвижимого имущества» считать утратившим силу.</w:t>
      </w:r>
    </w:p>
    <w:p w:rsidR="006A7920" w:rsidRDefault="006A7920" w:rsidP="006A7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3DD5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D63DD5">
        <w:rPr>
          <w:sz w:val="28"/>
          <w:szCs w:val="28"/>
        </w:rPr>
        <w:t>с даты принятия</w:t>
      </w:r>
      <w:proofErr w:type="gramEnd"/>
      <w:r w:rsidRPr="00D63DD5">
        <w:rPr>
          <w:sz w:val="28"/>
          <w:szCs w:val="28"/>
        </w:rPr>
        <w:t>.</w:t>
      </w:r>
    </w:p>
    <w:p w:rsidR="006A7920" w:rsidRDefault="006A7920" w:rsidP="006A7920">
      <w:pPr>
        <w:jc w:val="both"/>
        <w:rPr>
          <w:sz w:val="28"/>
          <w:szCs w:val="28"/>
        </w:rPr>
      </w:pPr>
    </w:p>
    <w:p w:rsidR="006A7920" w:rsidRDefault="006A7920" w:rsidP="00FF6C10">
      <w:pPr>
        <w:ind w:left="360"/>
        <w:jc w:val="both"/>
        <w:rPr>
          <w:sz w:val="28"/>
          <w:szCs w:val="28"/>
        </w:rPr>
      </w:pPr>
    </w:p>
    <w:p w:rsidR="006A7920" w:rsidRDefault="006A7920" w:rsidP="00FF6C10">
      <w:pPr>
        <w:ind w:left="360"/>
        <w:jc w:val="both"/>
        <w:rPr>
          <w:sz w:val="28"/>
          <w:szCs w:val="28"/>
        </w:rPr>
      </w:pPr>
    </w:p>
    <w:p w:rsidR="00FF6C10" w:rsidRPr="00CB6075" w:rsidRDefault="00FF6C10" w:rsidP="00CB6075">
      <w:pPr>
        <w:jc w:val="both"/>
        <w:rPr>
          <w:sz w:val="28"/>
          <w:szCs w:val="28"/>
        </w:rPr>
      </w:pPr>
      <w:r w:rsidRPr="00D63DD5">
        <w:rPr>
          <w:sz w:val="28"/>
          <w:szCs w:val="28"/>
        </w:rPr>
        <w:t xml:space="preserve">Глава сельского поселения «Приуральский» -         </w:t>
      </w:r>
      <w:r w:rsidR="00D63DD5">
        <w:rPr>
          <w:sz w:val="28"/>
          <w:szCs w:val="28"/>
        </w:rPr>
        <w:t xml:space="preserve">                    </w:t>
      </w:r>
      <w:r w:rsidR="00CB6075">
        <w:rPr>
          <w:sz w:val="28"/>
          <w:szCs w:val="28"/>
        </w:rPr>
        <w:t>Е.А.Юшков</w:t>
      </w:r>
    </w:p>
    <w:p w:rsidR="000F47A9" w:rsidRDefault="000F47A9" w:rsidP="000F47A9">
      <w:pPr>
        <w:jc w:val="right"/>
        <w:rPr>
          <w:bCs/>
        </w:rPr>
      </w:pPr>
      <w:r>
        <w:rPr>
          <w:bCs/>
        </w:rPr>
        <w:lastRenderedPageBreak/>
        <w:t>Утверждаю:</w:t>
      </w:r>
    </w:p>
    <w:p w:rsidR="000F47A9" w:rsidRDefault="000F47A9" w:rsidP="000F47A9">
      <w:pPr>
        <w:jc w:val="right"/>
        <w:rPr>
          <w:bCs/>
        </w:rPr>
      </w:pPr>
      <w:r>
        <w:rPr>
          <w:bCs/>
        </w:rPr>
        <w:t>Глава сельского поселения «Приуральский»</w:t>
      </w:r>
    </w:p>
    <w:p w:rsidR="000F47A9" w:rsidRDefault="000F47A9" w:rsidP="000F47A9">
      <w:pPr>
        <w:jc w:val="right"/>
        <w:rPr>
          <w:bCs/>
        </w:rPr>
      </w:pPr>
    </w:p>
    <w:p w:rsidR="000F47A9" w:rsidRDefault="000F47A9" w:rsidP="000F47A9">
      <w:pPr>
        <w:spacing w:line="360" w:lineRule="auto"/>
        <w:jc w:val="right"/>
        <w:rPr>
          <w:bCs/>
        </w:rPr>
      </w:pPr>
      <w:r>
        <w:rPr>
          <w:bCs/>
        </w:rPr>
        <w:t>____________________ Е.А. Юшков</w:t>
      </w:r>
    </w:p>
    <w:p w:rsidR="000F47A9" w:rsidRDefault="00CB6075" w:rsidP="000F47A9">
      <w:pPr>
        <w:spacing w:line="360" w:lineRule="auto"/>
        <w:jc w:val="right"/>
        <w:rPr>
          <w:bCs/>
        </w:rPr>
      </w:pPr>
      <w:r>
        <w:rPr>
          <w:bCs/>
        </w:rPr>
        <w:t>01 августа</w:t>
      </w:r>
      <w:r w:rsidR="006A7920">
        <w:rPr>
          <w:bCs/>
        </w:rPr>
        <w:t xml:space="preserve"> 2021</w:t>
      </w:r>
      <w:r w:rsidR="000F47A9">
        <w:rPr>
          <w:bCs/>
        </w:rPr>
        <w:t xml:space="preserve"> г.</w:t>
      </w:r>
    </w:p>
    <w:p w:rsidR="000F47A9" w:rsidRDefault="000F47A9" w:rsidP="000F47A9">
      <w:pPr>
        <w:jc w:val="right"/>
        <w:rPr>
          <w:bCs/>
        </w:rPr>
      </w:pPr>
    </w:p>
    <w:p w:rsidR="000F47A9" w:rsidRDefault="000F47A9" w:rsidP="000F47A9">
      <w:pPr>
        <w:jc w:val="right"/>
        <w:rPr>
          <w:bCs/>
        </w:rPr>
      </w:pPr>
    </w:p>
    <w:p w:rsidR="000F47A9" w:rsidRDefault="000F47A9" w:rsidP="000F47A9">
      <w:pPr>
        <w:jc w:val="right"/>
        <w:rPr>
          <w:bCs/>
        </w:rPr>
      </w:pPr>
    </w:p>
    <w:p w:rsidR="00130308" w:rsidRDefault="00130308" w:rsidP="000F47A9">
      <w:pPr>
        <w:jc w:val="right"/>
        <w:rPr>
          <w:bCs/>
        </w:rPr>
      </w:pPr>
    </w:p>
    <w:p w:rsidR="00130308" w:rsidRDefault="00130308" w:rsidP="000F47A9">
      <w:pPr>
        <w:jc w:val="right"/>
        <w:rPr>
          <w:bCs/>
        </w:rPr>
      </w:pPr>
    </w:p>
    <w:p w:rsidR="000F47A9" w:rsidRDefault="000F47A9" w:rsidP="000F47A9">
      <w:pPr>
        <w:jc w:val="center"/>
        <w:rPr>
          <w:bCs/>
        </w:rPr>
      </w:pPr>
      <w:r>
        <w:rPr>
          <w:bCs/>
        </w:rPr>
        <w:t>Акт</w:t>
      </w:r>
    </w:p>
    <w:p w:rsidR="000F47A9" w:rsidRDefault="000F47A9" w:rsidP="000F47A9">
      <w:pPr>
        <w:jc w:val="center"/>
        <w:rPr>
          <w:bCs/>
        </w:rPr>
      </w:pPr>
      <w:r>
        <w:rPr>
          <w:bCs/>
        </w:rPr>
        <w:t>приема-передачи объекта</w:t>
      </w:r>
    </w:p>
    <w:p w:rsidR="000F47A9" w:rsidRDefault="000F47A9" w:rsidP="000F47A9">
      <w:pPr>
        <w:jc w:val="center"/>
        <w:rPr>
          <w:bCs/>
        </w:rPr>
      </w:pPr>
    </w:p>
    <w:p w:rsidR="00B7407A" w:rsidRDefault="000F47A9" w:rsidP="00B7407A">
      <w:pPr>
        <w:ind w:firstLine="708"/>
        <w:jc w:val="both"/>
        <w:rPr>
          <w:bCs/>
        </w:rPr>
      </w:pPr>
      <w:r>
        <w:rPr>
          <w:bCs/>
        </w:rPr>
        <w:t>На основании договора аренды м</w:t>
      </w:r>
      <w:r w:rsidR="006A7920">
        <w:rPr>
          <w:bCs/>
        </w:rPr>
        <w:t>униципального имущества №1 от 01 июля 2021</w:t>
      </w:r>
      <w:r>
        <w:rPr>
          <w:bCs/>
        </w:rPr>
        <w:t xml:space="preserve"> г. </w:t>
      </w:r>
      <w:proofErr w:type="gramStart"/>
      <w:r>
        <w:rPr>
          <w:bCs/>
        </w:rPr>
        <w:t>произведена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пр</w:t>
      </w:r>
      <w:r w:rsidR="00130308">
        <w:rPr>
          <w:bCs/>
        </w:rPr>
        <w:t>иема</w:t>
      </w:r>
      <w:r>
        <w:rPr>
          <w:bCs/>
        </w:rPr>
        <w:t>-передача</w:t>
      </w:r>
      <w:proofErr w:type="spellEnd"/>
      <w:r w:rsidR="006A7920">
        <w:rPr>
          <w:bCs/>
        </w:rPr>
        <w:t xml:space="preserve"> здания магазина, расположенного</w:t>
      </w:r>
      <w:r>
        <w:rPr>
          <w:bCs/>
        </w:rPr>
        <w:t xml:space="preserve"> по адресу: РК, </w:t>
      </w:r>
      <w:proofErr w:type="spellStart"/>
      <w:r>
        <w:rPr>
          <w:bCs/>
        </w:rPr>
        <w:t>Троицко-</w:t>
      </w:r>
      <w:r w:rsidR="00B7407A">
        <w:rPr>
          <w:bCs/>
        </w:rPr>
        <w:t>Печорский</w:t>
      </w:r>
      <w:proofErr w:type="spellEnd"/>
      <w:r w:rsidR="00B7407A">
        <w:rPr>
          <w:bCs/>
        </w:rPr>
        <w:t xml:space="preserve"> район, п</w:t>
      </w:r>
      <w:proofErr w:type="gramStart"/>
      <w:r w:rsidR="00B7407A">
        <w:rPr>
          <w:bCs/>
        </w:rPr>
        <w:t>.П</w:t>
      </w:r>
      <w:proofErr w:type="gramEnd"/>
      <w:r w:rsidR="00B7407A">
        <w:rPr>
          <w:bCs/>
        </w:rPr>
        <w:t>риуральский, ул.Ленина д.17.</w:t>
      </w:r>
    </w:p>
    <w:p w:rsidR="000F47A9" w:rsidRDefault="000F47A9" w:rsidP="000F47A9">
      <w:pPr>
        <w:jc w:val="both"/>
        <w:rPr>
          <w:bCs/>
        </w:rPr>
      </w:pPr>
      <w:r>
        <w:rPr>
          <w:bCs/>
        </w:rPr>
        <w:t xml:space="preserve"> </w:t>
      </w:r>
      <w:r w:rsidR="00B7407A">
        <w:rPr>
          <w:bCs/>
        </w:rPr>
        <w:tab/>
        <w:t>Арендодатель – администрация сельского поселения «Приуральский», в лице главы сельского поселения «Приуральский» Юшкова Евгения Анатольевича.</w:t>
      </w:r>
    </w:p>
    <w:p w:rsidR="00B7407A" w:rsidRDefault="00B7407A" w:rsidP="000F47A9">
      <w:pPr>
        <w:jc w:val="both"/>
        <w:rPr>
          <w:bCs/>
        </w:rPr>
      </w:pPr>
      <w:r>
        <w:rPr>
          <w:bCs/>
        </w:rPr>
        <w:tab/>
        <w:t>Арендатор – индивидуальный предприниматель Юшкова Наталья Петровна.</w:t>
      </w:r>
    </w:p>
    <w:p w:rsidR="00B7407A" w:rsidRDefault="006A7920" w:rsidP="000F47A9">
      <w:pPr>
        <w:jc w:val="both"/>
        <w:rPr>
          <w:bCs/>
        </w:rPr>
      </w:pPr>
      <w:proofErr w:type="gramStart"/>
      <w:r>
        <w:rPr>
          <w:bCs/>
        </w:rPr>
        <w:t>Заключение: здание магазина общей площадью 150,4 кв.м. в деревянном</w:t>
      </w:r>
      <w:r w:rsidR="00B7407A">
        <w:rPr>
          <w:bCs/>
        </w:rPr>
        <w:t xml:space="preserve"> исполнения в технически исправном состоянии.</w:t>
      </w:r>
      <w:proofErr w:type="gramEnd"/>
      <w:r w:rsidR="00B7407A">
        <w:rPr>
          <w:bCs/>
        </w:rPr>
        <w:t xml:space="preserve"> Пригодно для эксплуатации.</w:t>
      </w:r>
    </w:p>
    <w:p w:rsidR="00130308" w:rsidRDefault="00130308" w:rsidP="000F47A9">
      <w:pPr>
        <w:jc w:val="both"/>
        <w:rPr>
          <w:bCs/>
        </w:rPr>
      </w:pPr>
      <w:r>
        <w:rPr>
          <w:bCs/>
        </w:rPr>
        <w:tab/>
        <w:t xml:space="preserve">Претензий по </w:t>
      </w:r>
      <w:proofErr w:type="spellStart"/>
      <w:proofErr w:type="gramStart"/>
      <w:r>
        <w:rPr>
          <w:bCs/>
        </w:rPr>
        <w:t>приема-передаче</w:t>
      </w:r>
      <w:proofErr w:type="spellEnd"/>
      <w:proofErr w:type="gramEnd"/>
      <w:r>
        <w:rPr>
          <w:bCs/>
        </w:rPr>
        <w:t xml:space="preserve"> от принимающей стороны нет.</w:t>
      </w:r>
    </w:p>
    <w:p w:rsidR="000F47A9" w:rsidRDefault="000F47A9" w:rsidP="000F47A9">
      <w:pPr>
        <w:jc w:val="right"/>
        <w:rPr>
          <w:bCs/>
        </w:rPr>
      </w:pPr>
    </w:p>
    <w:p w:rsidR="000F47A9" w:rsidRDefault="000F47A9" w:rsidP="00130308">
      <w:pPr>
        <w:jc w:val="both"/>
        <w:rPr>
          <w:bCs/>
        </w:rPr>
      </w:pPr>
    </w:p>
    <w:p w:rsidR="00130308" w:rsidRDefault="00130308" w:rsidP="00130308">
      <w:pPr>
        <w:jc w:val="both"/>
        <w:rPr>
          <w:bCs/>
        </w:rPr>
      </w:pPr>
    </w:p>
    <w:p w:rsidR="00130308" w:rsidRDefault="00130308" w:rsidP="00130308">
      <w:pPr>
        <w:jc w:val="both"/>
        <w:rPr>
          <w:bCs/>
        </w:rPr>
      </w:pPr>
      <w:r>
        <w:rPr>
          <w:bCs/>
        </w:rPr>
        <w:t>Арендодатель:                                                               Арендатор:</w:t>
      </w:r>
    </w:p>
    <w:p w:rsidR="00130308" w:rsidRDefault="00130308" w:rsidP="00130308">
      <w:pPr>
        <w:jc w:val="both"/>
        <w:rPr>
          <w:bCs/>
        </w:rPr>
      </w:pPr>
    </w:p>
    <w:p w:rsidR="00130308" w:rsidRDefault="00130308" w:rsidP="00130308">
      <w:pPr>
        <w:jc w:val="both"/>
        <w:rPr>
          <w:bCs/>
        </w:rPr>
      </w:pPr>
      <w:r>
        <w:rPr>
          <w:bCs/>
        </w:rPr>
        <w:t>Глава сельского поселения                                           Индивидуальный предприниматель</w:t>
      </w:r>
    </w:p>
    <w:p w:rsidR="00130308" w:rsidRDefault="00130308" w:rsidP="00130308">
      <w:pPr>
        <w:jc w:val="both"/>
        <w:rPr>
          <w:bCs/>
        </w:rPr>
      </w:pPr>
      <w:r>
        <w:rPr>
          <w:bCs/>
        </w:rPr>
        <w:t>«Приуральский»</w:t>
      </w:r>
    </w:p>
    <w:p w:rsidR="000F47A9" w:rsidRDefault="000F47A9" w:rsidP="000F47A9">
      <w:pPr>
        <w:jc w:val="right"/>
        <w:rPr>
          <w:bCs/>
        </w:rPr>
      </w:pPr>
    </w:p>
    <w:p w:rsidR="000F47A9" w:rsidRDefault="00130308" w:rsidP="00130308">
      <w:pPr>
        <w:jc w:val="both"/>
        <w:rPr>
          <w:bCs/>
        </w:rPr>
      </w:pPr>
      <w:r>
        <w:rPr>
          <w:bCs/>
        </w:rPr>
        <w:t>_________________ Е.А. Юшков                                  _________________ Н.П. Юшкова</w:t>
      </w:r>
    </w:p>
    <w:p w:rsidR="00130308" w:rsidRDefault="00130308" w:rsidP="00130308">
      <w:pPr>
        <w:jc w:val="both"/>
        <w:rPr>
          <w:bCs/>
        </w:rPr>
      </w:pPr>
    </w:p>
    <w:p w:rsidR="00130308" w:rsidRDefault="00CB6075" w:rsidP="00130308">
      <w:pPr>
        <w:jc w:val="both"/>
        <w:rPr>
          <w:bCs/>
        </w:rPr>
      </w:pPr>
      <w:r>
        <w:rPr>
          <w:bCs/>
        </w:rPr>
        <w:t>«01» августа</w:t>
      </w:r>
      <w:r w:rsidR="006A7920">
        <w:rPr>
          <w:bCs/>
        </w:rPr>
        <w:t xml:space="preserve"> 2021</w:t>
      </w:r>
      <w:r w:rsidR="00130308">
        <w:rPr>
          <w:bCs/>
        </w:rPr>
        <w:t xml:space="preserve"> г.                            </w:t>
      </w:r>
      <w:r w:rsidR="006A7920">
        <w:rPr>
          <w:bCs/>
        </w:rPr>
        <w:t xml:space="preserve">      </w:t>
      </w:r>
      <w:r>
        <w:rPr>
          <w:bCs/>
        </w:rPr>
        <w:t xml:space="preserve">                       «01» августа</w:t>
      </w:r>
      <w:r w:rsidR="006A7920">
        <w:rPr>
          <w:bCs/>
        </w:rPr>
        <w:t xml:space="preserve"> 2021</w:t>
      </w:r>
      <w:r w:rsidR="00130308">
        <w:rPr>
          <w:bCs/>
        </w:rPr>
        <w:t xml:space="preserve"> г.</w:t>
      </w:r>
    </w:p>
    <w:p w:rsidR="000F47A9" w:rsidRDefault="000F47A9" w:rsidP="000F47A9">
      <w:pPr>
        <w:jc w:val="right"/>
        <w:rPr>
          <w:bCs/>
        </w:rPr>
      </w:pPr>
    </w:p>
    <w:p w:rsidR="000F47A9" w:rsidRDefault="000F47A9" w:rsidP="000F47A9">
      <w:pPr>
        <w:jc w:val="right"/>
        <w:rPr>
          <w:bCs/>
        </w:rPr>
      </w:pPr>
    </w:p>
    <w:p w:rsidR="000F47A9" w:rsidRPr="000F47A9" w:rsidRDefault="000F47A9" w:rsidP="000F47A9">
      <w:pPr>
        <w:jc w:val="right"/>
        <w:rPr>
          <w:bCs/>
        </w:rPr>
      </w:pPr>
    </w:p>
    <w:p w:rsidR="00FF6C10" w:rsidRDefault="00FF6C10" w:rsidP="00FF6C10">
      <w:pPr>
        <w:rPr>
          <w:b/>
          <w:bCs/>
          <w:sz w:val="32"/>
          <w:szCs w:val="32"/>
        </w:rPr>
      </w:pPr>
    </w:p>
    <w:p w:rsidR="00FF6C10" w:rsidRDefault="00FF6C10" w:rsidP="00FF6C10">
      <w:pPr>
        <w:rPr>
          <w:b/>
          <w:bCs/>
          <w:sz w:val="32"/>
          <w:szCs w:val="32"/>
        </w:rPr>
      </w:pPr>
    </w:p>
    <w:p w:rsidR="00130308" w:rsidRDefault="00130308" w:rsidP="00FF6C10">
      <w:pPr>
        <w:rPr>
          <w:b/>
          <w:bCs/>
          <w:sz w:val="32"/>
          <w:szCs w:val="32"/>
        </w:rPr>
      </w:pPr>
    </w:p>
    <w:p w:rsidR="00130308" w:rsidRDefault="00130308" w:rsidP="00FF6C10">
      <w:pPr>
        <w:rPr>
          <w:b/>
          <w:bCs/>
          <w:sz w:val="32"/>
          <w:szCs w:val="32"/>
        </w:rPr>
      </w:pPr>
    </w:p>
    <w:p w:rsidR="00130308" w:rsidRDefault="00130308" w:rsidP="00FF6C10">
      <w:pPr>
        <w:rPr>
          <w:b/>
          <w:bCs/>
          <w:sz w:val="32"/>
          <w:szCs w:val="32"/>
        </w:rPr>
      </w:pPr>
    </w:p>
    <w:p w:rsidR="00130308" w:rsidRDefault="00130308" w:rsidP="00FF6C10">
      <w:pPr>
        <w:rPr>
          <w:b/>
          <w:bCs/>
          <w:sz w:val="32"/>
          <w:szCs w:val="32"/>
        </w:rPr>
      </w:pPr>
    </w:p>
    <w:p w:rsidR="00130308" w:rsidRDefault="00130308" w:rsidP="00FF6C10">
      <w:pPr>
        <w:rPr>
          <w:b/>
          <w:bCs/>
          <w:sz w:val="32"/>
          <w:szCs w:val="32"/>
        </w:rPr>
      </w:pPr>
    </w:p>
    <w:p w:rsidR="00130308" w:rsidRDefault="00130308" w:rsidP="00FF6C10">
      <w:pPr>
        <w:rPr>
          <w:b/>
          <w:bCs/>
          <w:sz w:val="32"/>
          <w:szCs w:val="32"/>
        </w:rPr>
      </w:pPr>
    </w:p>
    <w:p w:rsidR="00130308" w:rsidRDefault="00130308" w:rsidP="00FF6C10">
      <w:pPr>
        <w:rPr>
          <w:b/>
          <w:bCs/>
          <w:sz w:val="32"/>
          <w:szCs w:val="32"/>
        </w:rPr>
      </w:pPr>
    </w:p>
    <w:p w:rsidR="00130308" w:rsidRDefault="00130308" w:rsidP="00FF6C10">
      <w:pPr>
        <w:rPr>
          <w:b/>
          <w:bCs/>
          <w:sz w:val="32"/>
          <w:szCs w:val="32"/>
        </w:rPr>
      </w:pPr>
    </w:p>
    <w:p w:rsidR="00130308" w:rsidRDefault="00130308" w:rsidP="00FF6C10">
      <w:pPr>
        <w:rPr>
          <w:b/>
          <w:bCs/>
          <w:sz w:val="32"/>
          <w:szCs w:val="32"/>
        </w:rPr>
      </w:pPr>
    </w:p>
    <w:p w:rsidR="00FF6C10" w:rsidRDefault="00FF6C10" w:rsidP="00FF6C10">
      <w:pPr>
        <w:autoSpaceDE w:val="0"/>
        <w:autoSpaceDN w:val="0"/>
        <w:adjustRightInd w:val="0"/>
      </w:pPr>
    </w:p>
    <w:p w:rsidR="006A7920" w:rsidRDefault="006A7920" w:rsidP="00FF6C10">
      <w:pPr>
        <w:autoSpaceDE w:val="0"/>
        <w:autoSpaceDN w:val="0"/>
        <w:adjustRightInd w:val="0"/>
      </w:pPr>
    </w:p>
    <w:p w:rsidR="00FF6C10" w:rsidRDefault="00FF6C10" w:rsidP="00FF6C10">
      <w:pPr>
        <w:autoSpaceDE w:val="0"/>
        <w:autoSpaceDN w:val="0"/>
        <w:adjustRightInd w:val="0"/>
        <w:jc w:val="center"/>
      </w:pPr>
      <w:r>
        <w:lastRenderedPageBreak/>
        <w:t>ФОРМА</w:t>
      </w:r>
    </w:p>
    <w:p w:rsidR="00FF6C10" w:rsidRDefault="00FF6C10" w:rsidP="00FF6C10">
      <w:pPr>
        <w:autoSpaceDE w:val="0"/>
        <w:autoSpaceDN w:val="0"/>
        <w:adjustRightInd w:val="0"/>
        <w:jc w:val="center"/>
      </w:pPr>
      <w:r>
        <w:t>РАСЧЕТА ВЕЛИЧИНЫ ГОДОВОЙ АРЕНДНОЙ ПЛАТЫ</w:t>
      </w:r>
    </w:p>
    <w:p w:rsidR="00FF6C10" w:rsidRDefault="00FF6C10" w:rsidP="00FF6C10">
      <w:pPr>
        <w:autoSpaceDE w:val="0"/>
        <w:autoSpaceDN w:val="0"/>
        <w:adjustRightInd w:val="0"/>
        <w:jc w:val="center"/>
      </w:pPr>
      <w:r>
        <w:t>ЗА ПОЛЬЗОВАНИЕ НЕЖИЛЫМИ ПОМЕЩЕНИЯМИ</w:t>
      </w:r>
    </w:p>
    <w:p w:rsidR="00FF6C10" w:rsidRDefault="00FF6C10" w:rsidP="00FF6C10">
      <w:pPr>
        <w:autoSpaceDE w:val="0"/>
        <w:autoSpaceDN w:val="0"/>
        <w:adjustRightInd w:val="0"/>
        <w:jc w:val="center"/>
      </w:pPr>
      <w:r>
        <w:t>(ЗДАНИЯМИ, ОБЪЕКТАМИ, СООРУЖЕНИЯМИ), НАХОДЯЩИМИСЯ</w:t>
      </w:r>
    </w:p>
    <w:p w:rsidR="00FF6C10" w:rsidRDefault="00FF6C10" w:rsidP="00FF6C10">
      <w:pPr>
        <w:autoSpaceDE w:val="0"/>
        <w:autoSpaceDN w:val="0"/>
        <w:adjustRightInd w:val="0"/>
        <w:jc w:val="center"/>
      </w:pPr>
      <w:r>
        <w:t>В ГОСУДАРСТВЕННОЙ СОБСТВЕННОСТИ РЕСПУБЛИКИ КОМИ</w:t>
      </w:r>
    </w:p>
    <w:p w:rsidR="00FF6C10" w:rsidRDefault="00FF6C10" w:rsidP="00FF6C10">
      <w:pPr>
        <w:autoSpaceDE w:val="0"/>
        <w:autoSpaceDN w:val="0"/>
        <w:adjustRightInd w:val="0"/>
        <w:jc w:val="center"/>
      </w:pPr>
    </w:p>
    <w:p w:rsidR="00FF6C10" w:rsidRDefault="00FF6C10" w:rsidP="00FF6C10">
      <w:pPr>
        <w:autoSpaceDE w:val="0"/>
        <w:autoSpaceDN w:val="0"/>
        <w:adjustRightInd w:val="0"/>
        <w:jc w:val="center"/>
      </w:pPr>
      <w:proofErr w:type="gramStart"/>
      <w:r>
        <w:t xml:space="preserve">(в ред. Постановлений Правительства РК от 09.12.2003 </w:t>
      </w:r>
      <w:hyperlink r:id="rId7" w:history="1">
        <w:r>
          <w:rPr>
            <w:rStyle w:val="aa"/>
          </w:rPr>
          <w:t>N 268</w:t>
        </w:r>
      </w:hyperlink>
      <w:r>
        <w:t>,</w:t>
      </w:r>
      <w:proofErr w:type="gramEnd"/>
    </w:p>
    <w:p w:rsidR="00FF6C10" w:rsidRDefault="00FF6C10" w:rsidP="00FF6C10">
      <w:pPr>
        <w:autoSpaceDE w:val="0"/>
        <w:autoSpaceDN w:val="0"/>
        <w:adjustRightInd w:val="0"/>
        <w:jc w:val="center"/>
      </w:pPr>
      <w:r>
        <w:t xml:space="preserve">от 10.12.2004 </w:t>
      </w:r>
      <w:hyperlink r:id="rId8" w:history="1">
        <w:r>
          <w:rPr>
            <w:rStyle w:val="aa"/>
          </w:rPr>
          <w:t>N 222</w:t>
        </w:r>
      </w:hyperlink>
      <w:r>
        <w:t xml:space="preserve">, от 05.07.2005 </w:t>
      </w:r>
      <w:hyperlink r:id="rId9" w:history="1">
        <w:r>
          <w:rPr>
            <w:rStyle w:val="aa"/>
          </w:rPr>
          <w:t>N 192</w:t>
        </w:r>
      </w:hyperlink>
      <w:r>
        <w:t>,</w:t>
      </w:r>
    </w:p>
    <w:p w:rsidR="00FF6C10" w:rsidRDefault="00FF6C10" w:rsidP="00FF6C10">
      <w:pPr>
        <w:autoSpaceDE w:val="0"/>
        <w:autoSpaceDN w:val="0"/>
        <w:adjustRightInd w:val="0"/>
        <w:jc w:val="center"/>
      </w:pPr>
      <w:r>
        <w:t xml:space="preserve">от 17.01.2006 </w:t>
      </w:r>
      <w:hyperlink r:id="rId10" w:history="1">
        <w:r>
          <w:rPr>
            <w:rStyle w:val="aa"/>
          </w:rPr>
          <w:t>N 6</w:t>
        </w:r>
      </w:hyperlink>
      <w:r>
        <w:t xml:space="preserve">, от 02.03.2007 </w:t>
      </w:r>
      <w:hyperlink r:id="rId11" w:history="1">
        <w:r>
          <w:rPr>
            <w:rStyle w:val="aa"/>
          </w:rPr>
          <w:t>N 34</w:t>
        </w:r>
      </w:hyperlink>
      <w:r>
        <w:t xml:space="preserve">, от 15.02.2008 </w:t>
      </w:r>
      <w:hyperlink r:id="rId12" w:history="1">
        <w:r>
          <w:rPr>
            <w:rStyle w:val="aa"/>
          </w:rPr>
          <w:t>N 26</w:t>
        </w:r>
      </w:hyperlink>
      <w:r>
        <w:t>,</w:t>
      </w:r>
    </w:p>
    <w:p w:rsidR="00FF6C10" w:rsidRDefault="00FF6C10" w:rsidP="00FF6C10">
      <w:pPr>
        <w:autoSpaceDE w:val="0"/>
        <w:autoSpaceDN w:val="0"/>
        <w:adjustRightInd w:val="0"/>
        <w:jc w:val="center"/>
      </w:pPr>
      <w:r>
        <w:t xml:space="preserve">от 31.12.2008 </w:t>
      </w:r>
      <w:hyperlink r:id="rId13" w:history="1">
        <w:r>
          <w:rPr>
            <w:rStyle w:val="aa"/>
          </w:rPr>
          <w:t>N 409</w:t>
        </w:r>
      </w:hyperlink>
      <w:r>
        <w:t xml:space="preserve">, от 10.12.2009 </w:t>
      </w:r>
      <w:hyperlink r:id="rId14" w:history="1">
        <w:r>
          <w:rPr>
            <w:rStyle w:val="aa"/>
          </w:rPr>
          <w:t>N 362</w:t>
        </w:r>
      </w:hyperlink>
      <w:r>
        <w:t>,</w:t>
      </w:r>
    </w:p>
    <w:p w:rsidR="00FF6C10" w:rsidRDefault="00FF6C10" w:rsidP="00FF6C10">
      <w:pPr>
        <w:autoSpaceDE w:val="0"/>
        <w:autoSpaceDN w:val="0"/>
        <w:adjustRightInd w:val="0"/>
        <w:jc w:val="center"/>
      </w:pPr>
      <w:r>
        <w:t xml:space="preserve">от 31.01.2011 </w:t>
      </w:r>
      <w:hyperlink r:id="rId15" w:history="1">
        <w:r>
          <w:rPr>
            <w:rStyle w:val="aa"/>
          </w:rPr>
          <w:t>N 7</w:t>
        </w:r>
      </w:hyperlink>
      <w:r>
        <w:t xml:space="preserve">, от 05.04.2012 </w:t>
      </w:r>
      <w:hyperlink r:id="rId16" w:history="1">
        <w:r>
          <w:rPr>
            <w:rStyle w:val="aa"/>
          </w:rPr>
          <w:t>N 122</w:t>
        </w:r>
      </w:hyperlink>
      <w:r>
        <w:t>)</w:t>
      </w:r>
    </w:p>
    <w:p w:rsidR="00FF6C10" w:rsidRDefault="00FF6C10" w:rsidP="00FF6C10">
      <w:pPr>
        <w:autoSpaceDE w:val="0"/>
        <w:autoSpaceDN w:val="0"/>
        <w:adjustRightInd w:val="0"/>
        <w:jc w:val="center"/>
      </w:pP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I. Величина годовой арендной платы за пользование нежилыми помещениями (зданиями, объектами, сооружениями), находящимися в государственной собственности Республики Коми, определяется по формуле:</w:t>
      </w: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proofErr w:type="spellStart"/>
      <w:r>
        <w:t>Ап</w:t>
      </w:r>
      <w:proofErr w:type="spellEnd"/>
      <w:r>
        <w:t xml:space="preserve"> = S </w:t>
      </w:r>
      <w:proofErr w:type="spellStart"/>
      <w:r>
        <w:t>x</w:t>
      </w:r>
      <w:proofErr w:type="spellEnd"/>
      <w:r>
        <w:t xml:space="preserve"> (</w:t>
      </w:r>
      <w:proofErr w:type="spellStart"/>
      <w:r>
        <w:t>Сс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Киз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Кт </w:t>
      </w:r>
      <w:proofErr w:type="spellStart"/>
      <w:r>
        <w:t>x</w:t>
      </w:r>
      <w:proofErr w:type="spellEnd"/>
      <w:r>
        <w:t xml:space="preserve"> </w:t>
      </w:r>
      <w:proofErr w:type="spellStart"/>
      <w:r>
        <w:t>Кз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Кнж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Км </w:t>
      </w:r>
      <w:proofErr w:type="spellStart"/>
      <w:r>
        <w:t>x</w:t>
      </w:r>
      <w:proofErr w:type="spellEnd"/>
      <w:r>
        <w:t xml:space="preserve"> Кип): 10,</w:t>
      </w:r>
    </w:p>
    <w:p w:rsidR="00FF6C10" w:rsidRDefault="00FF6C10" w:rsidP="00FF6C10">
      <w:pPr>
        <w:autoSpaceDE w:val="0"/>
        <w:autoSpaceDN w:val="0"/>
        <w:adjustRightInd w:val="0"/>
      </w:pPr>
      <w:r>
        <w:t xml:space="preserve">         </w:t>
      </w:r>
      <w:proofErr w:type="spellStart"/>
      <w:r>
        <w:t>Ап=</w:t>
      </w:r>
      <w:proofErr w:type="spellEnd"/>
      <w:r>
        <w:t xml:space="preserve">   </w:t>
      </w:r>
      <w:proofErr w:type="gramStart"/>
      <w:r>
        <w:t xml:space="preserve">( </w:t>
      </w:r>
      <w:proofErr w:type="gramEnd"/>
      <w:r>
        <w:t xml:space="preserve">18203 </w:t>
      </w:r>
      <w:proofErr w:type="spellStart"/>
      <w:r>
        <w:t>х</w:t>
      </w:r>
      <w:proofErr w:type="spellEnd"/>
      <w:r>
        <w:t xml:space="preserve"> 0,7 </w:t>
      </w:r>
      <w:proofErr w:type="spellStart"/>
      <w:r>
        <w:t>х</w:t>
      </w:r>
      <w:proofErr w:type="spellEnd"/>
      <w:r>
        <w:t xml:space="preserve"> 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где: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spellStart"/>
      <w:r>
        <w:t>Ап</w:t>
      </w:r>
      <w:proofErr w:type="spellEnd"/>
      <w:r>
        <w:t xml:space="preserve"> - величина годовой арендной платы (руб.);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r>
        <w:rPr>
          <w:b/>
        </w:rPr>
        <w:t>S</w:t>
      </w:r>
      <w:r>
        <w:t xml:space="preserve"> - общая площадь здания (нежилого помещения) либо площадь части здания (части нежилого помещения), сдаваемого в аренду (кв.м).</w:t>
      </w:r>
    </w:p>
    <w:p w:rsidR="00FF6C10" w:rsidRDefault="00FF6C10" w:rsidP="00FF6C10">
      <w:pPr>
        <w:autoSpaceDE w:val="0"/>
        <w:autoSpaceDN w:val="0"/>
        <w:adjustRightInd w:val="0"/>
        <w:jc w:val="both"/>
      </w:pPr>
      <w:r>
        <w:t xml:space="preserve">(п. 2 в ред. </w:t>
      </w:r>
      <w:hyperlink r:id="rId17" w:history="1">
        <w:r>
          <w:rPr>
            <w:rStyle w:val="aa"/>
          </w:rPr>
          <w:t>Постановления</w:t>
        </w:r>
      </w:hyperlink>
      <w:r>
        <w:t xml:space="preserve"> Правительства РК от 10.12.2009 N 362)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spellStart"/>
      <w:r>
        <w:rPr>
          <w:b/>
        </w:rPr>
        <w:t>Сс</w:t>
      </w:r>
      <w:proofErr w:type="spellEnd"/>
      <w:r>
        <w:t xml:space="preserve"> - величина базовой стоимости строительства одного квадратного метра нежилого помещения в городе, районе (руб.).        </w:t>
      </w:r>
      <w:r>
        <w:rPr>
          <w:b/>
        </w:rPr>
        <w:t>=</w:t>
      </w:r>
      <w:r>
        <w:t xml:space="preserve">   </w:t>
      </w:r>
      <w:r>
        <w:rPr>
          <w:b/>
        </w:rPr>
        <w:t>18203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Примечание. Величина базовой стоимости строительства одного квадратного метра нежилого помещения может индексироваться по решению Правительства Республики Коми.</w:t>
      </w: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4. Применяемые коэффициенты: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1). </w:t>
      </w:r>
      <w:proofErr w:type="spellStart"/>
      <w:r>
        <w:t>Киз</w:t>
      </w:r>
      <w:proofErr w:type="spellEnd"/>
      <w:r>
        <w:t xml:space="preserve"> - Коэффициент износа:</w:t>
      </w:r>
    </w:p>
    <w:p w:rsidR="00FF6C10" w:rsidRDefault="00FF6C10" w:rsidP="00FF6C10">
      <w:pPr>
        <w:pStyle w:val="ConsPlusNonformat"/>
        <w:widowControl/>
      </w:pPr>
      <w:r>
        <w:t xml:space="preserve">    </w:t>
      </w:r>
      <w:proofErr w:type="spellStart"/>
      <w:r>
        <w:t>Киз</w:t>
      </w:r>
      <w:proofErr w:type="spellEnd"/>
      <w:r>
        <w:t xml:space="preserve"> при износе здания от 0 до 15 процентов      = 0,9,</w:t>
      </w:r>
    </w:p>
    <w:p w:rsidR="00FF6C10" w:rsidRDefault="00FF6C10" w:rsidP="00FF6C10">
      <w:pPr>
        <w:pStyle w:val="ConsPlusNonformat"/>
        <w:widowControl/>
      </w:pPr>
      <w:r>
        <w:t xml:space="preserve">    </w:t>
      </w:r>
      <w:proofErr w:type="spellStart"/>
      <w:r>
        <w:t>Киз</w:t>
      </w:r>
      <w:proofErr w:type="spellEnd"/>
      <w:r>
        <w:t xml:space="preserve"> при износе здания от 16 до 30 процентов     = 0,8,</w:t>
      </w:r>
    </w:p>
    <w:p w:rsidR="00FF6C10" w:rsidRDefault="00FF6C10" w:rsidP="00FF6C10">
      <w:pPr>
        <w:pStyle w:val="ConsPlusNonformat"/>
        <w:widowControl/>
        <w:rPr>
          <w:b/>
        </w:rPr>
      </w:pPr>
      <w:r>
        <w:t xml:space="preserve">    </w:t>
      </w:r>
      <w:proofErr w:type="spellStart"/>
      <w:r>
        <w:rPr>
          <w:b/>
        </w:rPr>
        <w:t>Киз</w:t>
      </w:r>
      <w:proofErr w:type="spellEnd"/>
      <w:r>
        <w:rPr>
          <w:b/>
        </w:rPr>
        <w:t xml:space="preserve"> при износе здания от 31 до 45 процентов     = 0,7,</w:t>
      </w:r>
    </w:p>
    <w:p w:rsidR="00FF6C10" w:rsidRDefault="00FF6C10" w:rsidP="00FF6C10">
      <w:pPr>
        <w:pStyle w:val="ConsPlusNonformat"/>
        <w:widowControl/>
      </w:pPr>
      <w:r>
        <w:t xml:space="preserve">    </w:t>
      </w:r>
      <w:proofErr w:type="spellStart"/>
      <w:r>
        <w:t>Киз</w:t>
      </w:r>
      <w:proofErr w:type="spellEnd"/>
      <w:r>
        <w:t xml:space="preserve"> при износе здания от 46 до 60 процентов     = 0,6,</w:t>
      </w:r>
    </w:p>
    <w:p w:rsidR="00FF6C10" w:rsidRDefault="00FF6C10" w:rsidP="00FF6C10">
      <w:pPr>
        <w:pStyle w:val="ConsPlusNonformat"/>
        <w:widowControl/>
      </w:pPr>
      <w:r>
        <w:t xml:space="preserve">    </w:t>
      </w:r>
      <w:proofErr w:type="spellStart"/>
      <w:r>
        <w:t>Киз</w:t>
      </w:r>
      <w:proofErr w:type="spellEnd"/>
      <w:r>
        <w:t xml:space="preserve"> при износе здания свыше 60 процентов        = 0,5.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2). Кт - Коэффициент типа строения:</w:t>
      </w:r>
    </w:p>
    <w:p w:rsidR="00FF6C10" w:rsidRDefault="00FF6C10" w:rsidP="00FF6C10">
      <w:pPr>
        <w:pStyle w:val="ConsPlusNonformat"/>
        <w:widowControl/>
      </w:pPr>
      <w:r>
        <w:t xml:space="preserve">    Кт </w:t>
      </w:r>
      <w:proofErr w:type="gramStart"/>
      <w:r>
        <w:t>производственное</w:t>
      </w:r>
      <w:proofErr w:type="gramEnd"/>
      <w:r>
        <w:t>, складское (</w:t>
      </w:r>
      <w:proofErr w:type="spellStart"/>
      <w:r>
        <w:t>неотапливаемое</w:t>
      </w:r>
      <w:proofErr w:type="spellEnd"/>
      <w:r>
        <w:t>) = 0,3,</w:t>
      </w:r>
    </w:p>
    <w:p w:rsidR="00FF6C10" w:rsidRDefault="00FF6C10" w:rsidP="00FF6C10">
      <w:pPr>
        <w:pStyle w:val="ConsPlusNonformat"/>
        <w:widowControl/>
        <w:rPr>
          <w:b/>
        </w:rPr>
      </w:pPr>
      <w:r>
        <w:t xml:space="preserve">    </w:t>
      </w:r>
      <w:r>
        <w:rPr>
          <w:b/>
        </w:rPr>
        <w:t xml:space="preserve">Кт </w:t>
      </w:r>
      <w:proofErr w:type="gramStart"/>
      <w:r>
        <w:rPr>
          <w:b/>
        </w:rPr>
        <w:t>производственное</w:t>
      </w:r>
      <w:proofErr w:type="gramEnd"/>
      <w:r>
        <w:rPr>
          <w:b/>
        </w:rPr>
        <w:t>, складское (отапливаемое)   = 0,5,</w:t>
      </w:r>
    </w:p>
    <w:p w:rsidR="00FF6C10" w:rsidRDefault="00FF6C10" w:rsidP="00FF6C10">
      <w:pPr>
        <w:pStyle w:val="ConsPlusNonformat"/>
        <w:widowControl/>
      </w:pPr>
      <w:r>
        <w:t xml:space="preserve">    Кт прочее                                       = 1,0.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3). </w:t>
      </w:r>
      <w:proofErr w:type="spellStart"/>
      <w:r>
        <w:t>Кз</w:t>
      </w:r>
      <w:proofErr w:type="spellEnd"/>
      <w:r>
        <w:t xml:space="preserve"> - Коэффициент территориальной зоны: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разграничение зон в городах Республики Коми устанавливается постановлением (решением) органа местного самоуправления в пределах от 0,5 до 2,0;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в сельской местности - не выше 1,0.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На территориях, где разграничение на зоны не установлено, коэффициент </w:t>
      </w:r>
      <w:proofErr w:type="spellStart"/>
      <w:r>
        <w:t>Кз</w:t>
      </w:r>
      <w:proofErr w:type="spellEnd"/>
      <w:r>
        <w:t xml:space="preserve"> принимается равным: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в городах - 1,0;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в сельской местности - 0,5.</w:t>
      </w:r>
    </w:p>
    <w:p w:rsidR="00FF6C10" w:rsidRDefault="00FF6C10" w:rsidP="00FF6C10">
      <w:pPr>
        <w:autoSpaceDE w:val="0"/>
        <w:autoSpaceDN w:val="0"/>
        <w:adjustRightInd w:val="0"/>
        <w:jc w:val="both"/>
      </w:pPr>
      <w:r>
        <w:t xml:space="preserve">(абзац введен </w:t>
      </w:r>
      <w:hyperlink r:id="rId18" w:history="1">
        <w:r>
          <w:rPr>
            <w:rStyle w:val="aa"/>
          </w:rPr>
          <w:t>Постановлением</w:t>
        </w:r>
      </w:hyperlink>
      <w:r>
        <w:t xml:space="preserve"> Правительства РК от 05.07.2005 N 192)</w:t>
      </w:r>
    </w:p>
    <w:p w:rsidR="00FF6C10" w:rsidRDefault="00FF6C10" w:rsidP="00FF6C10">
      <w:pPr>
        <w:autoSpaceDE w:val="0"/>
        <w:autoSpaceDN w:val="0"/>
        <w:adjustRightInd w:val="0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19" w:history="1">
        <w:r>
          <w:rPr>
            <w:rStyle w:val="aa"/>
          </w:rPr>
          <w:t>Постановления</w:t>
        </w:r>
      </w:hyperlink>
      <w:r>
        <w:t xml:space="preserve"> Правительства РК от 10.12.2004 N 222)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4). </w:t>
      </w:r>
      <w:proofErr w:type="spellStart"/>
      <w:r>
        <w:t>Кнж</w:t>
      </w:r>
      <w:proofErr w:type="spellEnd"/>
      <w:r>
        <w:t xml:space="preserve"> - Коэффициент качества нежилого помещения:</w:t>
      </w: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proofErr w:type="spellStart"/>
      <w:r>
        <w:t>Кнж</w:t>
      </w:r>
      <w:proofErr w:type="spellEnd"/>
      <w:r>
        <w:t xml:space="preserve"> = К</w:t>
      </w:r>
      <w:proofErr w:type="gramStart"/>
      <w:r>
        <w:t>4</w:t>
      </w:r>
      <w:proofErr w:type="gramEnd"/>
      <w:r>
        <w:t>.1 + К4.2 + К4.3 + К4.4,</w:t>
      </w:r>
    </w:p>
    <w:p w:rsidR="00FF6C10" w:rsidRDefault="00FF6C10" w:rsidP="00FF6C10">
      <w:pPr>
        <w:autoSpaceDE w:val="0"/>
        <w:autoSpaceDN w:val="0"/>
        <w:adjustRightInd w:val="0"/>
        <w:rPr>
          <w:b/>
        </w:rPr>
      </w:pPr>
      <w:r>
        <w:t xml:space="preserve">         </w:t>
      </w:r>
      <w:proofErr w:type="spellStart"/>
      <w:r>
        <w:rPr>
          <w:b/>
        </w:rPr>
        <w:t>Кнж</w:t>
      </w:r>
      <w:proofErr w:type="spellEnd"/>
      <w:r>
        <w:rPr>
          <w:b/>
        </w:rPr>
        <w:t xml:space="preserve"> =0,62 = 0,32+0,1+0,16+0,04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где: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lastRenderedPageBreak/>
        <w:t>К</w:t>
      </w:r>
      <w:proofErr w:type="gramStart"/>
      <w:r>
        <w:t>4</w:t>
      </w:r>
      <w:proofErr w:type="gramEnd"/>
      <w:r>
        <w:t>.1 - расположение помещения:</w:t>
      </w:r>
    </w:p>
    <w:p w:rsidR="00FF6C10" w:rsidRDefault="00FF6C10" w:rsidP="00FF6C10">
      <w:pPr>
        <w:pStyle w:val="ConsPlusNonformat"/>
        <w:widowControl/>
      </w:pPr>
      <w:r>
        <w:t xml:space="preserve">    отдельно стоящее строение    - 0,54,</w:t>
      </w:r>
    </w:p>
    <w:p w:rsidR="00FF6C10" w:rsidRDefault="00FF6C10" w:rsidP="00FF6C10">
      <w:pPr>
        <w:pStyle w:val="ConsPlusNonformat"/>
        <w:widowControl/>
      </w:pPr>
      <w:r>
        <w:t xml:space="preserve">    цокольный этаж, мансарда     - 0,49,</w:t>
      </w:r>
    </w:p>
    <w:p w:rsidR="00FF6C10" w:rsidRDefault="00FF6C10" w:rsidP="00FF6C10">
      <w:pPr>
        <w:autoSpaceDE w:val="0"/>
        <w:autoSpaceDN w:val="0"/>
        <w:adjustRightInd w:val="0"/>
        <w:jc w:val="both"/>
      </w:pPr>
      <w:r>
        <w:t xml:space="preserve">(в ред. </w:t>
      </w:r>
      <w:hyperlink r:id="rId20" w:history="1">
        <w:r>
          <w:rPr>
            <w:rStyle w:val="aa"/>
          </w:rPr>
          <w:t>Постановления</w:t>
        </w:r>
      </w:hyperlink>
      <w:r>
        <w:t xml:space="preserve"> Правительства РК от 02.03.2007 N 34)</w:t>
      </w:r>
    </w:p>
    <w:p w:rsidR="00FF6C10" w:rsidRDefault="00FF6C10" w:rsidP="00FF6C10">
      <w:pPr>
        <w:pStyle w:val="ConsPlusNonformat"/>
        <w:widowControl/>
      </w:pPr>
      <w:r>
        <w:t xml:space="preserve">    подвал                       - 0,19,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абзац исключен. - </w:t>
      </w:r>
      <w:hyperlink r:id="rId21" w:history="1">
        <w:r>
          <w:rPr>
            <w:rStyle w:val="aa"/>
          </w:rPr>
          <w:t>Постановление</w:t>
        </w:r>
      </w:hyperlink>
      <w:r>
        <w:t xml:space="preserve"> Правительства РК от 02.03.2007 N 34.</w:t>
      </w:r>
    </w:p>
    <w:p w:rsidR="00FF6C10" w:rsidRDefault="00FF6C10" w:rsidP="00FF6C10">
      <w:pPr>
        <w:pStyle w:val="ConsPlusNonformat"/>
        <w:widowControl/>
      </w:pPr>
      <w:r>
        <w:t xml:space="preserve">    антресольный этаж            - 0,35.</w:t>
      </w:r>
    </w:p>
    <w:p w:rsidR="00FF6C10" w:rsidRDefault="00FF6C10" w:rsidP="00FF6C10">
      <w:pPr>
        <w:autoSpaceDE w:val="0"/>
        <w:autoSpaceDN w:val="0"/>
        <w:adjustRightInd w:val="0"/>
        <w:jc w:val="both"/>
      </w:pPr>
      <w:r>
        <w:t xml:space="preserve">(абзац введен </w:t>
      </w:r>
      <w:hyperlink r:id="rId22" w:history="1">
        <w:r>
          <w:rPr>
            <w:rStyle w:val="aa"/>
          </w:rPr>
          <w:t>Постановлением</w:t>
        </w:r>
      </w:hyperlink>
      <w:r>
        <w:t xml:space="preserve"> Правительства РК от 05.04.2012 N 122)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Примечание. </w:t>
      </w:r>
      <w:r>
        <w:rPr>
          <w:b/>
        </w:rPr>
        <w:t>Для осуществления торговой деятельности</w:t>
      </w:r>
      <w:r>
        <w:t xml:space="preserve">, оказания услуг общественного питания и бытового обслуживания </w:t>
      </w:r>
      <w:r>
        <w:rPr>
          <w:b/>
        </w:rPr>
        <w:t>К</w:t>
      </w:r>
      <w:proofErr w:type="gramStart"/>
      <w:r>
        <w:rPr>
          <w:b/>
        </w:rPr>
        <w:t>4</w:t>
      </w:r>
      <w:proofErr w:type="gramEnd"/>
      <w:r>
        <w:rPr>
          <w:b/>
        </w:rPr>
        <w:t>.1 равен 0,32</w:t>
      </w:r>
      <w:r>
        <w:t xml:space="preserve"> независимо от размещения помещения;</w:t>
      </w: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К</w:t>
      </w:r>
      <w:proofErr w:type="gramStart"/>
      <w:r>
        <w:t>4</w:t>
      </w:r>
      <w:proofErr w:type="gramEnd"/>
      <w:r>
        <w:t>.2 - степень технического обустройства: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при наличии водопровода, канализации, горячей воды, центрального отопления - 0,27,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при наличии водопровода, канализации, центрального отопления - 0,16,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при наличии водопровода, канализации - 0,1,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при наличии отопления, водопровода - 0,1,</w:t>
      </w:r>
    </w:p>
    <w:p w:rsidR="00FF6C10" w:rsidRDefault="00FF6C10" w:rsidP="00FF6C10">
      <w:pPr>
        <w:autoSpaceDE w:val="0"/>
        <w:autoSpaceDN w:val="0"/>
        <w:adjustRightInd w:val="0"/>
        <w:jc w:val="both"/>
      </w:pPr>
      <w:r>
        <w:t xml:space="preserve">(абзац введен </w:t>
      </w:r>
      <w:hyperlink r:id="rId23" w:history="1">
        <w:r>
          <w:rPr>
            <w:rStyle w:val="aa"/>
          </w:rPr>
          <w:t>Постановлением</w:t>
        </w:r>
      </w:hyperlink>
      <w:r>
        <w:t xml:space="preserve"> Правительства РК от 02.03.2007 N 34)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при наличии отопления - 0,1,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без удобств - 0,05;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К</w:t>
      </w:r>
      <w:proofErr w:type="gramStart"/>
      <w:r>
        <w:t>4</w:t>
      </w:r>
      <w:proofErr w:type="gramEnd"/>
      <w:r>
        <w:t>.3 - возможность использования прилегающей территории: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огороженная прилегающая территория - 0,27,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не огороженная прилегающая территория - 0,16;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К</w:t>
      </w:r>
      <w:proofErr w:type="gramStart"/>
      <w:r>
        <w:t>4</w:t>
      </w:r>
      <w:proofErr w:type="gramEnd"/>
      <w:r>
        <w:t>.4 - высота потолков в помещении: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при высоте потолков:</w:t>
      </w:r>
    </w:p>
    <w:p w:rsidR="00FF6C10" w:rsidRDefault="00FF6C10" w:rsidP="00FF6C10">
      <w:pPr>
        <w:pStyle w:val="ConsPlusNonformat"/>
        <w:widowControl/>
      </w:pPr>
      <w:r>
        <w:t xml:space="preserve">    свыше </w:t>
      </w:r>
      <w:smartTag w:uri="urn:schemas-microsoft-com:office:smarttags" w:element="metricconverter">
        <w:smartTagPr>
          <w:attr w:name="ProductID" w:val="3,0 м"/>
        </w:smartTagPr>
        <w:r>
          <w:t>3,0 м</w:t>
        </w:r>
      </w:smartTag>
      <w:r>
        <w:t xml:space="preserve">       - 0,07,</w:t>
      </w:r>
    </w:p>
    <w:p w:rsidR="00FF6C10" w:rsidRDefault="00FF6C10" w:rsidP="00FF6C10">
      <w:pPr>
        <w:pStyle w:val="ConsPlusNonformat"/>
        <w:widowControl/>
        <w:rPr>
          <w:b/>
        </w:rPr>
      </w:pPr>
      <w:r>
        <w:t xml:space="preserve">    </w:t>
      </w:r>
      <w:r>
        <w:rPr>
          <w:b/>
        </w:rPr>
        <w:t xml:space="preserve">от </w:t>
      </w:r>
      <w:smartTag w:uri="urn:schemas-microsoft-com:office:smarttags" w:element="metricconverter">
        <w:smartTagPr>
          <w:attr w:name="ProductID" w:val="2,6 м"/>
        </w:smartTagPr>
        <w:r>
          <w:rPr>
            <w:b/>
          </w:rPr>
          <w:t>2,6 м</w:t>
        </w:r>
      </w:smartTag>
      <w:r>
        <w:rPr>
          <w:b/>
        </w:rPr>
        <w:t xml:space="preserve"> до </w:t>
      </w:r>
      <w:smartTag w:uri="urn:schemas-microsoft-com:office:smarttags" w:element="metricconverter">
        <w:smartTagPr>
          <w:attr w:name="ProductID" w:val="3,0 м"/>
        </w:smartTagPr>
        <w:r>
          <w:rPr>
            <w:b/>
          </w:rPr>
          <w:t>3,0 м</w:t>
        </w:r>
      </w:smartTag>
      <w:r>
        <w:rPr>
          <w:b/>
        </w:rPr>
        <w:t xml:space="preserve"> - 0,04,</w:t>
      </w:r>
    </w:p>
    <w:p w:rsidR="00FF6C10" w:rsidRDefault="00FF6C10" w:rsidP="00FF6C10">
      <w:pPr>
        <w:pStyle w:val="ConsPlusNonformat"/>
        <w:widowControl/>
      </w:pPr>
      <w:r>
        <w:t xml:space="preserve">    менее </w:t>
      </w:r>
      <w:smartTag w:uri="urn:schemas-microsoft-com:office:smarttags" w:element="metricconverter">
        <w:smartTagPr>
          <w:attr w:name="ProductID" w:val="2,6 м"/>
        </w:smartTagPr>
        <w:r>
          <w:t>2,6 м</w:t>
        </w:r>
      </w:smartTag>
      <w:r>
        <w:t xml:space="preserve">       - 0,02.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5). </w:t>
      </w:r>
      <w:proofErr w:type="gramStart"/>
      <w:r>
        <w:t>Км</w:t>
      </w:r>
      <w:proofErr w:type="gramEnd"/>
      <w:r>
        <w:t xml:space="preserve"> - Коэффициент качества строительных материалов: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дерево - 0,8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кирпич, железобетон, прочие - 1,0.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6). Кип - Коэффициент цели использования арендуемых помещений: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>коэффициенты цели использования арендуемых помещений соответствуют: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Кип = 1,8: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помещения для осуществления торгово-закупочной деятельности;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Кип = 1,5:</w:t>
      </w:r>
    </w:p>
    <w:p w:rsidR="00FF6C10" w:rsidRDefault="00FF6C10" w:rsidP="00FF6C10">
      <w:pPr>
        <w:autoSpaceDE w:val="0"/>
        <w:autoSpaceDN w:val="0"/>
        <w:adjustRightInd w:val="0"/>
        <w:ind w:firstLine="540"/>
        <w:jc w:val="both"/>
      </w:pPr>
      <w:r>
        <w:t xml:space="preserve">помещения для организации продажи железнодорожных и </w:t>
      </w:r>
      <w:proofErr w:type="gramStart"/>
      <w:r>
        <w:t>авиа билетов</w:t>
      </w:r>
      <w:proofErr w:type="gramEnd"/>
      <w:r>
        <w:t xml:space="preserve">, </w:t>
      </w:r>
      <w:r>
        <w:rPr>
          <w:b/>
        </w:rPr>
        <w:t>розничной торговли,</w:t>
      </w:r>
      <w:r>
        <w:t xml:space="preserve"> выставочных салонов, ювелирных мастерских;</w:t>
      </w: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785182" w:rsidRDefault="00785182" w:rsidP="00FF6C10">
      <w:pPr>
        <w:tabs>
          <w:tab w:val="left" w:pos="4680"/>
        </w:tabs>
        <w:autoSpaceDE w:val="0"/>
        <w:autoSpaceDN w:val="0"/>
        <w:adjustRightInd w:val="0"/>
      </w:pPr>
    </w:p>
    <w:p w:rsidR="00785182" w:rsidRDefault="00785182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right"/>
        <w:outlineLvl w:val="0"/>
      </w:pPr>
      <w:r>
        <w:lastRenderedPageBreak/>
        <w:t>Утверждена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right"/>
      </w:pPr>
      <w:r>
        <w:t>Постановлением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right"/>
      </w:pPr>
      <w:r>
        <w:t>Правительства Республики Коми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right"/>
      </w:pPr>
      <w:r>
        <w:t xml:space="preserve">от 6 декабря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N 200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right"/>
      </w:pPr>
      <w:r>
        <w:t>(приложение N 3)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both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center"/>
      </w:pPr>
      <w:r>
        <w:t>ВЕЛИЧИНА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center"/>
      </w:pPr>
      <w:r>
        <w:t>БАЗОВОЙ СТОИМОСТИ СТРОИТЕЛЬСТВА ОДНОГО КВАДРАТНОГО МЕТРА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center"/>
      </w:pPr>
      <w:r>
        <w:t>НЕЖИЛОГО ПОМЕЩЕНИЯ В ГОРОДАХ И РАЙОНАХ РЕСПУБЛИКИ КОМИ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center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jc w:val="center"/>
      </w:pPr>
      <w:r>
        <w:t xml:space="preserve">(в ред. </w:t>
      </w:r>
      <w:hyperlink r:id="rId24" w:history="1">
        <w:r>
          <w:rPr>
            <w:rStyle w:val="aa"/>
          </w:rPr>
          <w:t>Постановления</w:t>
        </w:r>
      </w:hyperlink>
      <w:r>
        <w:t xml:space="preserve"> Правительства РК от 05.04.2012 N 122)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ind w:firstLine="540"/>
        <w:jc w:val="both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ind w:firstLine="540"/>
        <w:jc w:val="both"/>
        <w:outlineLvl w:val="1"/>
      </w:pPr>
      <w:r>
        <w:t>I. В городах: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ind w:firstLine="540"/>
        <w:jc w:val="both"/>
      </w:pP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</w:t>
      </w:r>
      <w:proofErr w:type="gramStart"/>
      <w:r>
        <w:t>Сыктывкаре</w:t>
      </w:r>
      <w:proofErr w:type="gramEnd"/>
      <w:r>
        <w:t xml:space="preserve">      -   29206 рублей;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Воркуте         -   32899 рублей;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Инте            -   22775 рублей;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</w:t>
      </w:r>
      <w:proofErr w:type="gramStart"/>
      <w:r>
        <w:t>Сосногорске</w:t>
      </w:r>
      <w:proofErr w:type="gramEnd"/>
      <w:r>
        <w:t xml:space="preserve">     -   20577 рублей;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</w:t>
      </w:r>
      <w:proofErr w:type="gramStart"/>
      <w:r>
        <w:t>Усинске</w:t>
      </w:r>
      <w:proofErr w:type="gramEnd"/>
      <w:r>
        <w:t xml:space="preserve">         -   32483 рубля;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Ухте            -   20919 рублей;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</w:t>
      </w:r>
      <w:proofErr w:type="gramStart"/>
      <w:r>
        <w:t>Вуктыле</w:t>
      </w:r>
      <w:proofErr w:type="gramEnd"/>
      <w:r>
        <w:t xml:space="preserve">         -   21030 рублей;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Печоре          -   21094 рубля.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ind w:firstLine="540"/>
        <w:jc w:val="both"/>
        <w:outlineLvl w:val="1"/>
      </w:pPr>
      <w:r>
        <w:t>II. В районах: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  <w:ind w:firstLine="540"/>
        <w:jc w:val="both"/>
      </w:pP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1) </w:t>
      </w:r>
      <w:proofErr w:type="spellStart"/>
      <w:r>
        <w:t>Княжпогостском</w:t>
      </w:r>
      <w:proofErr w:type="spellEnd"/>
      <w:r>
        <w:t xml:space="preserve">, </w:t>
      </w:r>
      <w:proofErr w:type="spellStart"/>
      <w:r>
        <w:t>Усть-Вымском</w:t>
      </w:r>
      <w:proofErr w:type="spellEnd"/>
      <w:r>
        <w:t xml:space="preserve">                 - 11409 рублей;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2) </w:t>
      </w:r>
      <w:proofErr w:type="spellStart"/>
      <w:r>
        <w:t>Сыктывдинском</w:t>
      </w:r>
      <w:proofErr w:type="spellEnd"/>
      <w:r>
        <w:t xml:space="preserve">, </w:t>
      </w:r>
      <w:proofErr w:type="spellStart"/>
      <w:r>
        <w:t>Корткеросском</w:t>
      </w:r>
      <w:proofErr w:type="spellEnd"/>
      <w:r>
        <w:t xml:space="preserve">, </w:t>
      </w:r>
      <w:proofErr w:type="spellStart"/>
      <w:r>
        <w:t>Усть-Куломском</w:t>
      </w:r>
      <w:proofErr w:type="spellEnd"/>
      <w:r>
        <w:t xml:space="preserve"> - 13954 рубля;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3) </w:t>
      </w:r>
      <w:proofErr w:type="spellStart"/>
      <w:r>
        <w:t>Сысольском</w:t>
      </w:r>
      <w:proofErr w:type="spellEnd"/>
      <w:r>
        <w:t xml:space="preserve">, </w:t>
      </w:r>
      <w:proofErr w:type="spellStart"/>
      <w:r>
        <w:t>Койгородском</w:t>
      </w:r>
      <w:proofErr w:type="spellEnd"/>
      <w:r>
        <w:t xml:space="preserve">, </w:t>
      </w:r>
      <w:proofErr w:type="spellStart"/>
      <w:r>
        <w:t>Прилузском</w:t>
      </w:r>
      <w:proofErr w:type="spellEnd"/>
      <w:r>
        <w:t xml:space="preserve">         - 14200 рублей;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4) Троицко-Печорском, </w:t>
      </w:r>
      <w:proofErr w:type="spellStart"/>
      <w:r>
        <w:t>Удорском</w:t>
      </w:r>
      <w:proofErr w:type="spellEnd"/>
      <w:r>
        <w:t xml:space="preserve">                  - 18203 рубля;</w:t>
      </w:r>
    </w:p>
    <w:p w:rsidR="00FF6C10" w:rsidRDefault="00FF6C10" w:rsidP="00FF6C10">
      <w:pPr>
        <w:pStyle w:val="ConsPlusNonformat"/>
        <w:widowControl/>
        <w:tabs>
          <w:tab w:val="left" w:pos="4680"/>
        </w:tabs>
      </w:pPr>
      <w:r>
        <w:t xml:space="preserve">    5) </w:t>
      </w:r>
      <w:proofErr w:type="spellStart"/>
      <w:r>
        <w:t>Ижемском</w:t>
      </w:r>
      <w:proofErr w:type="spellEnd"/>
      <w:r>
        <w:t xml:space="preserve">, </w:t>
      </w:r>
      <w:proofErr w:type="spellStart"/>
      <w:r>
        <w:t>Усть-Цилемском</w:t>
      </w:r>
      <w:proofErr w:type="spellEnd"/>
      <w:r>
        <w:t xml:space="preserve">                     - 21094 рубля.</w:t>
      </w: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tabs>
          <w:tab w:val="left" w:pos="4680"/>
        </w:tabs>
        <w:autoSpaceDE w:val="0"/>
        <w:autoSpaceDN w:val="0"/>
        <w:adjustRightInd w:val="0"/>
      </w:pPr>
    </w:p>
    <w:p w:rsidR="00FF6C10" w:rsidRDefault="00FF6C10" w:rsidP="00FF6C10">
      <w:pPr>
        <w:rPr>
          <w:b/>
          <w:bCs/>
          <w:sz w:val="32"/>
          <w:szCs w:val="32"/>
        </w:rPr>
      </w:pPr>
    </w:p>
    <w:p w:rsidR="00896B29" w:rsidRDefault="00896B29" w:rsidP="00E07D4B">
      <w:pPr>
        <w:jc w:val="both"/>
      </w:pPr>
    </w:p>
    <w:p w:rsidR="001D7116" w:rsidRDefault="001D7116" w:rsidP="00E07D4B">
      <w:pPr>
        <w:jc w:val="both"/>
      </w:pPr>
    </w:p>
    <w:p w:rsidR="00E07D4B" w:rsidRDefault="00E07D4B" w:rsidP="00E07D4B">
      <w:pPr>
        <w:jc w:val="center"/>
      </w:pPr>
    </w:p>
    <w:p w:rsidR="00E07D4B" w:rsidRDefault="00E07D4B" w:rsidP="00E07D4B">
      <w:pPr>
        <w:jc w:val="both"/>
      </w:pPr>
    </w:p>
    <w:p w:rsidR="00E07D4B" w:rsidRDefault="00E07D4B" w:rsidP="00E07D4B">
      <w:pPr>
        <w:jc w:val="both"/>
      </w:pPr>
    </w:p>
    <w:p w:rsidR="00E07D4B" w:rsidRDefault="00E07D4B" w:rsidP="00E07D4B">
      <w:pPr>
        <w:jc w:val="both"/>
      </w:pPr>
    </w:p>
    <w:p w:rsidR="00E07D4B" w:rsidRDefault="00E07D4B" w:rsidP="00E07D4B">
      <w:pPr>
        <w:jc w:val="both"/>
      </w:pPr>
    </w:p>
    <w:p w:rsidR="000547FB" w:rsidRDefault="000547FB" w:rsidP="00E07D4B">
      <w:pPr>
        <w:jc w:val="both"/>
      </w:pPr>
    </w:p>
    <w:p w:rsidR="000547FB" w:rsidRDefault="000547FB" w:rsidP="00E07D4B">
      <w:pPr>
        <w:jc w:val="both"/>
      </w:pPr>
    </w:p>
    <w:p w:rsidR="000547FB" w:rsidRDefault="000547FB" w:rsidP="00E07D4B">
      <w:pPr>
        <w:jc w:val="both"/>
      </w:pPr>
    </w:p>
    <w:p w:rsidR="00A85241" w:rsidRDefault="00A85241" w:rsidP="00A44455">
      <w:pPr>
        <w:jc w:val="both"/>
      </w:pPr>
    </w:p>
    <w:sectPr w:rsidR="00A85241" w:rsidSect="00E22DD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124"/>
    <w:multiLevelType w:val="multilevel"/>
    <w:tmpl w:val="2FDC6DD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4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1">
    <w:nsid w:val="05594ADE"/>
    <w:multiLevelType w:val="hybridMultilevel"/>
    <w:tmpl w:val="8B8C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277B6"/>
    <w:multiLevelType w:val="hybridMultilevel"/>
    <w:tmpl w:val="E9448AF0"/>
    <w:lvl w:ilvl="0" w:tplc="AE6A99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AF90D01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2" w:tplc="AF4470D8">
      <w:numFmt w:val="none"/>
      <w:lvlText w:val=""/>
      <w:lvlJc w:val="left"/>
      <w:pPr>
        <w:tabs>
          <w:tab w:val="num" w:pos="360"/>
        </w:tabs>
      </w:pPr>
    </w:lvl>
    <w:lvl w:ilvl="3" w:tplc="8014FB0E">
      <w:numFmt w:val="none"/>
      <w:lvlText w:val=""/>
      <w:lvlJc w:val="left"/>
      <w:pPr>
        <w:tabs>
          <w:tab w:val="num" w:pos="360"/>
        </w:tabs>
      </w:pPr>
    </w:lvl>
    <w:lvl w:ilvl="4" w:tplc="0F16364E">
      <w:numFmt w:val="none"/>
      <w:lvlText w:val=""/>
      <w:lvlJc w:val="left"/>
      <w:pPr>
        <w:tabs>
          <w:tab w:val="num" w:pos="360"/>
        </w:tabs>
      </w:pPr>
    </w:lvl>
    <w:lvl w:ilvl="5" w:tplc="B34E6DFA">
      <w:numFmt w:val="none"/>
      <w:lvlText w:val=""/>
      <w:lvlJc w:val="left"/>
      <w:pPr>
        <w:tabs>
          <w:tab w:val="num" w:pos="360"/>
        </w:tabs>
      </w:pPr>
    </w:lvl>
    <w:lvl w:ilvl="6" w:tplc="9A563E34">
      <w:numFmt w:val="none"/>
      <w:lvlText w:val=""/>
      <w:lvlJc w:val="left"/>
      <w:pPr>
        <w:tabs>
          <w:tab w:val="num" w:pos="360"/>
        </w:tabs>
      </w:pPr>
    </w:lvl>
    <w:lvl w:ilvl="7" w:tplc="AA9CABC8">
      <w:numFmt w:val="none"/>
      <w:lvlText w:val=""/>
      <w:lvlJc w:val="left"/>
      <w:pPr>
        <w:tabs>
          <w:tab w:val="num" w:pos="360"/>
        </w:tabs>
      </w:pPr>
    </w:lvl>
    <w:lvl w:ilvl="8" w:tplc="9EE8C6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F3421B"/>
    <w:multiLevelType w:val="hybridMultilevel"/>
    <w:tmpl w:val="E4F8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25481"/>
    <w:multiLevelType w:val="hybridMultilevel"/>
    <w:tmpl w:val="8104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258E3"/>
    <w:multiLevelType w:val="multilevel"/>
    <w:tmpl w:val="A41657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1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6">
    <w:nsid w:val="1B276504"/>
    <w:multiLevelType w:val="hybridMultilevel"/>
    <w:tmpl w:val="C94A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10BA9"/>
    <w:multiLevelType w:val="hybridMultilevel"/>
    <w:tmpl w:val="1032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33A33"/>
    <w:multiLevelType w:val="hybridMultilevel"/>
    <w:tmpl w:val="51A6BF54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C2B6D"/>
    <w:multiLevelType w:val="hybridMultilevel"/>
    <w:tmpl w:val="03587F7A"/>
    <w:lvl w:ilvl="0" w:tplc="0622C2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23D715ED"/>
    <w:multiLevelType w:val="hybridMultilevel"/>
    <w:tmpl w:val="EA48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A1587"/>
    <w:multiLevelType w:val="hybridMultilevel"/>
    <w:tmpl w:val="4CA6F7D8"/>
    <w:lvl w:ilvl="0" w:tplc="31E0B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AD313CC"/>
    <w:multiLevelType w:val="hybridMultilevel"/>
    <w:tmpl w:val="F11C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44A52"/>
    <w:multiLevelType w:val="hybridMultilevel"/>
    <w:tmpl w:val="01EAAFC0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63388D"/>
    <w:multiLevelType w:val="hybridMultilevel"/>
    <w:tmpl w:val="351A884A"/>
    <w:lvl w:ilvl="0" w:tplc="36CE06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832641"/>
    <w:multiLevelType w:val="hybridMultilevel"/>
    <w:tmpl w:val="6C5EB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45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9D5426"/>
    <w:multiLevelType w:val="hybridMultilevel"/>
    <w:tmpl w:val="4A1EC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4D7235"/>
    <w:multiLevelType w:val="hybridMultilevel"/>
    <w:tmpl w:val="D1A89E5C"/>
    <w:lvl w:ilvl="0" w:tplc="45FAE0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514892"/>
    <w:multiLevelType w:val="hybridMultilevel"/>
    <w:tmpl w:val="15F25AF8"/>
    <w:lvl w:ilvl="0" w:tplc="5C42B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BE2AF4">
      <w:numFmt w:val="none"/>
      <w:lvlText w:val=""/>
      <w:lvlJc w:val="left"/>
      <w:pPr>
        <w:tabs>
          <w:tab w:val="num" w:pos="360"/>
        </w:tabs>
      </w:pPr>
    </w:lvl>
    <w:lvl w:ilvl="2" w:tplc="57027990">
      <w:numFmt w:val="none"/>
      <w:lvlText w:val=""/>
      <w:lvlJc w:val="left"/>
      <w:pPr>
        <w:tabs>
          <w:tab w:val="num" w:pos="360"/>
        </w:tabs>
      </w:pPr>
    </w:lvl>
    <w:lvl w:ilvl="3" w:tplc="2B0E18B8">
      <w:numFmt w:val="none"/>
      <w:lvlText w:val=""/>
      <w:lvlJc w:val="left"/>
      <w:pPr>
        <w:tabs>
          <w:tab w:val="num" w:pos="360"/>
        </w:tabs>
      </w:pPr>
    </w:lvl>
    <w:lvl w:ilvl="4" w:tplc="A8A676B8">
      <w:numFmt w:val="none"/>
      <w:lvlText w:val=""/>
      <w:lvlJc w:val="left"/>
      <w:pPr>
        <w:tabs>
          <w:tab w:val="num" w:pos="360"/>
        </w:tabs>
      </w:pPr>
    </w:lvl>
    <w:lvl w:ilvl="5" w:tplc="CCC2E02C">
      <w:numFmt w:val="none"/>
      <w:lvlText w:val=""/>
      <w:lvlJc w:val="left"/>
      <w:pPr>
        <w:tabs>
          <w:tab w:val="num" w:pos="360"/>
        </w:tabs>
      </w:pPr>
    </w:lvl>
    <w:lvl w:ilvl="6" w:tplc="858E0080">
      <w:numFmt w:val="none"/>
      <w:lvlText w:val=""/>
      <w:lvlJc w:val="left"/>
      <w:pPr>
        <w:tabs>
          <w:tab w:val="num" w:pos="360"/>
        </w:tabs>
      </w:pPr>
    </w:lvl>
    <w:lvl w:ilvl="7" w:tplc="6E18E794">
      <w:numFmt w:val="none"/>
      <w:lvlText w:val=""/>
      <w:lvlJc w:val="left"/>
      <w:pPr>
        <w:tabs>
          <w:tab w:val="num" w:pos="360"/>
        </w:tabs>
      </w:pPr>
    </w:lvl>
    <w:lvl w:ilvl="8" w:tplc="B816AE6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FEB5F83"/>
    <w:multiLevelType w:val="hybridMultilevel"/>
    <w:tmpl w:val="A704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FB636A"/>
    <w:multiLevelType w:val="hybridMultilevel"/>
    <w:tmpl w:val="5B9A99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>
    <w:nsid w:val="48885765"/>
    <w:multiLevelType w:val="multilevel"/>
    <w:tmpl w:val="12D00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519875DC"/>
    <w:multiLevelType w:val="hybridMultilevel"/>
    <w:tmpl w:val="8C94B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027BD8"/>
    <w:multiLevelType w:val="hybridMultilevel"/>
    <w:tmpl w:val="BD1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56AAD"/>
    <w:multiLevelType w:val="hybridMultilevel"/>
    <w:tmpl w:val="3078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13414"/>
    <w:multiLevelType w:val="hybridMultilevel"/>
    <w:tmpl w:val="4188853E"/>
    <w:lvl w:ilvl="0" w:tplc="4624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03330">
      <w:numFmt w:val="none"/>
      <w:lvlText w:val=""/>
      <w:lvlJc w:val="left"/>
      <w:pPr>
        <w:tabs>
          <w:tab w:val="num" w:pos="360"/>
        </w:tabs>
      </w:pPr>
    </w:lvl>
    <w:lvl w:ilvl="2" w:tplc="FFB8F58A">
      <w:numFmt w:val="none"/>
      <w:lvlText w:val=""/>
      <w:lvlJc w:val="left"/>
      <w:pPr>
        <w:tabs>
          <w:tab w:val="num" w:pos="360"/>
        </w:tabs>
      </w:pPr>
    </w:lvl>
    <w:lvl w:ilvl="3" w:tplc="52DACB56">
      <w:numFmt w:val="none"/>
      <w:lvlText w:val=""/>
      <w:lvlJc w:val="left"/>
      <w:pPr>
        <w:tabs>
          <w:tab w:val="num" w:pos="360"/>
        </w:tabs>
      </w:pPr>
    </w:lvl>
    <w:lvl w:ilvl="4" w:tplc="47BE9124">
      <w:numFmt w:val="none"/>
      <w:lvlText w:val=""/>
      <w:lvlJc w:val="left"/>
      <w:pPr>
        <w:tabs>
          <w:tab w:val="num" w:pos="360"/>
        </w:tabs>
      </w:pPr>
    </w:lvl>
    <w:lvl w:ilvl="5" w:tplc="A84A9B74">
      <w:numFmt w:val="none"/>
      <w:lvlText w:val=""/>
      <w:lvlJc w:val="left"/>
      <w:pPr>
        <w:tabs>
          <w:tab w:val="num" w:pos="360"/>
        </w:tabs>
      </w:pPr>
    </w:lvl>
    <w:lvl w:ilvl="6" w:tplc="1D92E62C">
      <w:numFmt w:val="none"/>
      <w:lvlText w:val=""/>
      <w:lvlJc w:val="left"/>
      <w:pPr>
        <w:tabs>
          <w:tab w:val="num" w:pos="360"/>
        </w:tabs>
      </w:pPr>
    </w:lvl>
    <w:lvl w:ilvl="7" w:tplc="AFC6F43C">
      <w:numFmt w:val="none"/>
      <w:lvlText w:val=""/>
      <w:lvlJc w:val="left"/>
      <w:pPr>
        <w:tabs>
          <w:tab w:val="num" w:pos="360"/>
        </w:tabs>
      </w:pPr>
    </w:lvl>
    <w:lvl w:ilvl="8" w:tplc="38E8677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2948CE"/>
    <w:multiLevelType w:val="hybridMultilevel"/>
    <w:tmpl w:val="5A18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DB5D61"/>
    <w:multiLevelType w:val="multilevel"/>
    <w:tmpl w:val="238AAC56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C2E4F4B"/>
    <w:multiLevelType w:val="hybridMultilevel"/>
    <w:tmpl w:val="9510EBA2"/>
    <w:lvl w:ilvl="0" w:tplc="15D2A2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93728A"/>
    <w:multiLevelType w:val="hybridMultilevel"/>
    <w:tmpl w:val="5EF07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7"/>
  </w:num>
  <w:num w:numId="9">
    <w:abstractNumId w:val="1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8"/>
  </w:num>
  <w:num w:numId="17">
    <w:abstractNumId w:val="14"/>
  </w:num>
  <w:num w:numId="18">
    <w:abstractNumId w:val="9"/>
  </w:num>
  <w:num w:numId="19">
    <w:abstractNumId w:val="3"/>
  </w:num>
  <w:num w:numId="20">
    <w:abstractNumId w:val="1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3"/>
  </w:num>
  <w:num w:numId="24">
    <w:abstractNumId w:val="30"/>
  </w:num>
  <w:num w:numId="25">
    <w:abstractNumId w:val="21"/>
  </w:num>
  <w:num w:numId="26">
    <w:abstractNumId w:val="7"/>
  </w:num>
  <w:num w:numId="27">
    <w:abstractNumId w:val="13"/>
  </w:num>
  <w:num w:numId="28">
    <w:abstractNumId w:val="26"/>
  </w:num>
  <w:num w:numId="29">
    <w:abstractNumId w:val="24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4462A"/>
    <w:rsid w:val="000055CD"/>
    <w:rsid w:val="000440F1"/>
    <w:rsid w:val="00046265"/>
    <w:rsid w:val="000547FB"/>
    <w:rsid w:val="00060ECD"/>
    <w:rsid w:val="000667A1"/>
    <w:rsid w:val="00072784"/>
    <w:rsid w:val="00093FF0"/>
    <w:rsid w:val="000A2F2E"/>
    <w:rsid w:val="000D04EA"/>
    <w:rsid w:val="000F47A9"/>
    <w:rsid w:val="00105243"/>
    <w:rsid w:val="001155A6"/>
    <w:rsid w:val="00130308"/>
    <w:rsid w:val="00136254"/>
    <w:rsid w:val="00136D66"/>
    <w:rsid w:val="0014197C"/>
    <w:rsid w:val="00172F12"/>
    <w:rsid w:val="00184A9A"/>
    <w:rsid w:val="0018535C"/>
    <w:rsid w:val="001926BD"/>
    <w:rsid w:val="001C6FCD"/>
    <w:rsid w:val="001D677D"/>
    <w:rsid w:val="001D7116"/>
    <w:rsid w:val="001D766C"/>
    <w:rsid w:val="00201BAF"/>
    <w:rsid w:val="002141B2"/>
    <w:rsid w:val="00232D83"/>
    <w:rsid w:val="00246DDD"/>
    <w:rsid w:val="0025132E"/>
    <w:rsid w:val="00255ED0"/>
    <w:rsid w:val="00266509"/>
    <w:rsid w:val="002704BD"/>
    <w:rsid w:val="00271266"/>
    <w:rsid w:val="00294FF5"/>
    <w:rsid w:val="00296E2D"/>
    <w:rsid w:val="002A1EA3"/>
    <w:rsid w:val="002B1CBC"/>
    <w:rsid w:val="002B71A9"/>
    <w:rsid w:val="002C7E8B"/>
    <w:rsid w:val="002D3E35"/>
    <w:rsid w:val="00300BEC"/>
    <w:rsid w:val="00301178"/>
    <w:rsid w:val="0030290F"/>
    <w:rsid w:val="003046A8"/>
    <w:rsid w:val="00306F1C"/>
    <w:rsid w:val="0031284C"/>
    <w:rsid w:val="0033094F"/>
    <w:rsid w:val="00334B11"/>
    <w:rsid w:val="00335246"/>
    <w:rsid w:val="00340644"/>
    <w:rsid w:val="00366589"/>
    <w:rsid w:val="00376836"/>
    <w:rsid w:val="00381026"/>
    <w:rsid w:val="00390D32"/>
    <w:rsid w:val="003910FB"/>
    <w:rsid w:val="003A1DEE"/>
    <w:rsid w:val="003A6D4A"/>
    <w:rsid w:val="003B0F1A"/>
    <w:rsid w:val="003B5247"/>
    <w:rsid w:val="003C29F6"/>
    <w:rsid w:val="003C2DA2"/>
    <w:rsid w:val="003D035C"/>
    <w:rsid w:val="003D7E9B"/>
    <w:rsid w:val="003E4D50"/>
    <w:rsid w:val="004076ED"/>
    <w:rsid w:val="004123AE"/>
    <w:rsid w:val="00430792"/>
    <w:rsid w:val="00431772"/>
    <w:rsid w:val="00443345"/>
    <w:rsid w:val="00457297"/>
    <w:rsid w:val="004764D3"/>
    <w:rsid w:val="0048129E"/>
    <w:rsid w:val="00491262"/>
    <w:rsid w:val="0049340B"/>
    <w:rsid w:val="004951BE"/>
    <w:rsid w:val="004A30BB"/>
    <w:rsid w:val="004B22DC"/>
    <w:rsid w:val="004C191C"/>
    <w:rsid w:val="004C4C19"/>
    <w:rsid w:val="004D102B"/>
    <w:rsid w:val="004D742F"/>
    <w:rsid w:val="004F0076"/>
    <w:rsid w:val="004F07CD"/>
    <w:rsid w:val="004F24DC"/>
    <w:rsid w:val="00536934"/>
    <w:rsid w:val="00540180"/>
    <w:rsid w:val="005408B1"/>
    <w:rsid w:val="00542D31"/>
    <w:rsid w:val="0055747F"/>
    <w:rsid w:val="005639F8"/>
    <w:rsid w:val="00567490"/>
    <w:rsid w:val="00594B25"/>
    <w:rsid w:val="00596113"/>
    <w:rsid w:val="00596B9F"/>
    <w:rsid w:val="005A467B"/>
    <w:rsid w:val="005C120D"/>
    <w:rsid w:val="005C1AB6"/>
    <w:rsid w:val="005C23E3"/>
    <w:rsid w:val="005C65BC"/>
    <w:rsid w:val="005F6335"/>
    <w:rsid w:val="006135E2"/>
    <w:rsid w:val="00616CA3"/>
    <w:rsid w:val="00620693"/>
    <w:rsid w:val="00622AC0"/>
    <w:rsid w:val="006261F3"/>
    <w:rsid w:val="00652FE9"/>
    <w:rsid w:val="00656583"/>
    <w:rsid w:val="0066384E"/>
    <w:rsid w:val="0066754D"/>
    <w:rsid w:val="00675574"/>
    <w:rsid w:val="006771FE"/>
    <w:rsid w:val="006A7531"/>
    <w:rsid w:val="006A7920"/>
    <w:rsid w:val="006C415D"/>
    <w:rsid w:val="006C435C"/>
    <w:rsid w:val="006D5CAE"/>
    <w:rsid w:val="006E4D48"/>
    <w:rsid w:val="006F0708"/>
    <w:rsid w:val="00727C3B"/>
    <w:rsid w:val="00732FD6"/>
    <w:rsid w:val="00736F56"/>
    <w:rsid w:val="00740E24"/>
    <w:rsid w:val="007743BE"/>
    <w:rsid w:val="00777C32"/>
    <w:rsid w:val="0078291D"/>
    <w:rsid w:val="00785182"/>
    <w:rsid w:val="00791121"/>
    <w:rsid w:val="007A11FF"/>
    <w:rsid w:val="007B4326"/>
    <w:rsid w:val="007D52BB"/>
    <w:rsid w:val="007D6E32"/>
    <w:rsid w:val="007E0003"/>
    <w:rsid w:val="007E296C"/>
    <w:rsid w:val="007E41A1"/>
    <w:rsid w:val="00803D50"/>
    <w:rsid w:val="00807670"/>
    <w:rsid w:val="008151A6"/>
    <w:rsid w:val="00840F10"/>
    <w:rsid w:val="00843CDA"/>
    <w:rsid w:val="008942D3"/>
    <w:rsid w:val="00896B29"/>
    <w:rsid w:val="008A563A"/>
    <w:rsid w:val="008D0181"/>
    <w:rsid w:val="008D2F91"/>
    <w:rsid w:val="008E00C5"/>
    <w:rsid w:val="008E05C6"/>
    <w:rsid w:val="008E780E"/>
    <w:rsid w:val="009137AD"/>
    <w:rsid w:val="00915A33"/>
    <w:rsid w:val="0093463B"/>
    <w:rsid w:val="0095627B"/>
    <w:rsid w:val="00971AF9"/>
    <w:rsid w:val="00976E93"/>
    <w:rsid w:val="009837F9"/>
    <w:rsid w:val="00991C47"/>
    <w:rsid w:val="009A35E7"/>
    <w:rsid w:val="009A6AB8"/>
    <w:rsid w:val="009F00F2"/>
    <w:rsid w:val="00A077ED"/>
    <w:rsid w:val="00A26127"/>
    <w:rsid w:val="00A36F15"/>
    <w:rsid w:val="00A434FC"/>
    <w:rsid w:val="00A44455"/>
    <w:rsid w:val="00A57DA2"/>
    <w:rsid w:val="00A65381"/>
    <w:rsid w:val="00A85241"/>
    <w:rsid w:val="00AA0B58"/>
    <w:rsid w:val="00AB7202"/>
    <w:rsid w:val="00AC0250"/>
    <w:rsid w:val="00AC71B8"/>
    <w:rsid w:val="00AC7D86"/>
    <w:rsid w:val="00AF17D1"/>
    <w:rsid w:val="00AF2030"/>
    <w:rsid w:val="00B201B6"/>
    <w:rsid w:val="00B2352C"/>
    <w:rsid w:val="00B46BAA"/>
    <w:rsid w:val="00B52123"/>
    <w:rsid w:val="00B56581"/>
    <w:rsid w:val="00B612EA"/>
    <w:rsid w:val="00B7288C"/>
    <w:rsid w:val="00B7407A"/>
    <w:rsid w:val="00B8315E"/>
    <w:rsid w:val="00B86209"/>
    <w:rsid w:val="00BB752B"/>
    <w:rsid w:val="00BE4C5C"/>
    <w:rsid w:val="00C1231E"/>
    <w:rsid w:val="00C209A6"/>
    <w:rsid w:val="00C31AAA"/>
    <w:rsid w:val="00C32969"/>
    <w:rsid w:val="00C40DEC"/>
    <w:rsid w:val="00C4231D"/>
    <w:rsid w:val="00C43ABD"/>
    <w:rsid w:val="00C441A6"/>
    <w:rsid w:val="00C53D29"/>
    <w:rsid w:val="00C56764"/>
    <w:rsid w:val="00C61CE5"/>
    <w:rsid w:val="00C7669D"/>
    <w:rsid w:val="00C84A5A"/>
    <w:rsid w:val="00C86FA6"/>
    <w:rsid w:val="00CB30D2"/>
    <w:rsid w:val="00CB6075"/>
    <w:rsid w:val="00CC088B"/>
    <w:rsid w:val="00CD1EAA"/>
    <w:rsid w:val="00CE4261"/>
    <w:rsid w:val="00D03BA9"/>
    <w:rsid w:val="00D112BE"/>
    <w:rsid w:val="00D20B35"/>
    <w:rsid w:val="00D325E1"/>
    <w:rsid w:val="00D32673"/>
    <w:rsid w:val="00D40A14"/>
    <w:rsid w:val="00D55445"/>
    <w:rsid w:val="00D63DD5"/>
    <w:rsid w:val="00D7642D"/>
    <w:rsid w:val="00D97D62"/>
    <w:rsid w:val="00DA5794"/>
    <w:rsid w:val="00DA736A"/>
    <w:rsid w:val="00DB6CEF"/>
    <w:rsid w:val="00DE3845"/>
    <w:rsid w:val="00DE5FB9"/>
    <w:rsid w:val="00DF1170"/>
    <w:rsid w:val="00E07D4B"/>
    <w:rsid w:val="00E169CD"/>
    <w:rsid w:val="00E22DD5"/>
    <w:rsid w:val="00E34973"/>
    <w:rsid w:val="00E50793"/>
    <w:rsid w:val="00E6529E"/>
    <w:rsid w:val="00E72C37"/>
    <w:rsid w:val="00E73310"/>
    <w:rsid w:val="00E769FC"/>
    <w:rsid w:val="00E865FC"/>
    <w:rsid w:val="00EA1A69"/>
    <w:rsid w:val="00EA389D"/>
    <w:rsid w:val="00EC04B2"/>
    <w:rsid w:val="00EC5657"/>
    <w:rsid w:val="00ED0E44"/>
    <w:rsid w:val="00ED1EC8"/>
    <w:rsid w:val="00EE3BAB"/>
    <w:rsid w:val="00EE741B"/>
    <w:rsid w:val="00EF13DA"/>
    <w:rsid w:val="00F11D8F"/>
    <w:rsid w:val="00F14E8F"/>
    <w:rsid w:val="00F25680"/>
    <w:rsid w:val="00F26EEE"/>
    <w:rsid w:val="00F4462A"/>
    <w:rsid w:val="00F66148"/>
    <w:rsid w:val="00F66A93"/>
    <w:rsid w:val="00F750BF"/>
    <w:rsid w:val="00F753F3"/>
    <w:rsid w:val="00F76172"/>
    <w:rsid w:val="00FA0507"/>
    <w:rsid w:val="00FA2CB9"/>
    <w:rsid w:val="00FB6FF4"/>
    <w:rsid w:val="00FC3761"/>
    <w:rsid w:val="00FC7B9A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0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F4462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F4462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62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F4462A"/>
    <w:pPr>
      <w:ind w:left="357"/>
      <w:jc w:val="both"/>
    </w:pPr>
    <w:rPr>
      <w:b/>
      <w:bCs/>
    </w:rPr>
  </w:style>
  <w:style w:type="paragraph" w:customStyle="1" w:styleId="ConsNormal">
    <w:name w:val="ConsNormal"/>
    <w:rsid w:val="004F24D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link w:val="ConsPlusNormal0"/>
    <w:uiPriority w:val="99"/>
    <w:rsid w:val="004F24DC"/>
    <w:pPr>
      <w:ind w:firstLine="720"/>
    </w:pPr>
    <w:rPr>
      <w:rFonts w:ascii="Arial" w:hAnsi="Arial"/>
      <w:snapToGrid w:val="0"/>
    </w:rPr>
  </w:style>
  <w:style w:type="table" w:styleId="a6">
    <w:name w:val="Table Grid"/>
    <w:basedOn w:val="a1"/>
    <w:rsid w:val="004F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24DC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semiHidden/>
    <w:rsid w:val="00AC7D86"/>
    <w:pPr>
      <w:spacing w:before="100" w:beforeAutospacing="1" w:after="100" w:afterAutospacing="1"/>
    </w:pPr>
  </w:style>
  <w:style w:type="character" w:styleId="a8">
    <w:name w:val="Strong"/>
    <w:basedOn w:val="a0"/>
    <w:qFormat/>
    <w:rsid w:val="00AC7D86"/>
    <w:rPr>
      <w:b/>
      <w:bCs/>
    </w:rPr>
  </w:style>
  <w:style w:type="paragraph" w:styleId="2">
    <w:name w:val="Body Text 2"/>
    <w:basedOn w:val="a"/>
    <w:rsid w:val="008E05C6"/>
    <w:pPr>
      <w:spacing w:after="120" w:line="480" w:lineRule="auto"/>
    </w:pPr>
  </w:style>
  <w:style w:type="paragraph" w:styleId="3">
    <w:name w:val="Body Text Indent 3"/>
    <w:basedOn w:val="a"/>
    <w:rsid w:val="008E05C6"/>
    <w:pPr>
      <w:spacing w:after="120"/>
      <w:ind w:left="283"/>
    </w:pPr>
    <w:rPr>
      <w:sz w:val="16"/>
      <w:szCs w:val="16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C32969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C32969"/>
    <w:rPr>
      <w:sz w:val="24"/>
      <w:szCs w:val="24"/>
      <w:lang w:val="ru-RU" w:eastAsia="ru-RU" w:bidi="ar-SA"/>
    </w:rPr>
  </w:style>
  <w:style w:type="paragraph" w:styleId="a9">
    <w:name w:val="Balloon Text"/>
    <w:basedOn w:val="a"/>
    <w:semiHidden/>
    <w:rsid w:val="00AC71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444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uiPriority w:val="99"/>
    <w:rsid w:val="00A85241"/>
    <w:rPr>
      <w:color w:val="0000FF"/>
      <w:u w:val="single"/>
    </w:rPr>
  </w:style>
  <w:style w:type="paragraph" w:customStyle="1" w:styleId="ConsPlusNonformat">
    <w:name w:val="ConsPlusNonformat"/>
    <w:rsid w:val="00A852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10524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FA05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3D7E9B"/>
    <w:pPr>
      <w:ind w:left="720"/>
      <w:contextualSpacing/>
    </w:pPr>
  </w:style>
  <w:style w:type="paragraph" w:styleId="ac">
    <w:name w:val="Title"/>
    <w:basedOn w:val="a"/>
    <w:link w:val="ad"/>
    <w:qFormat/>
    <w:rsid w:val="000F47A9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0F47A9"/>
    <w:rPr>
      <w:b/>
      <w:sz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6075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23973D747F6D8F99754981B21665EE94453B4949E004F25F06BF32B9274526A604DBFE83296C2C0507A2KDH6H" TargetMode="External"/><Relationship Id="rId13" Type="http://schemas.openxmlformats.org/officeDocument/2006/relationships/hyperlink" Target="consultantplus://offline/ref=BD23973D747F6D8F99754981B21665EE94453B494BEF00FE5E06BF32B9274526A604DBFE83296C2C0507A2KDH8H" TargetMode="External"/><Relationship Id="rId18" Type="http://schemas.openxmlformats.org/officeDocument/2006/relationships/hyperlink" Target="consultantplus://offline/ref=BD23973D747F6D8F99754981B21665EE94453B4949EE05FE5806BF32B9274526A604DBFE83296C2C0507A2KDH9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D23973D747F6D8F99754981B21665EE94453B494AE004F75406BF32B9274526A604DBFE83296C2C0507A3KDH1H" TargetMode="External"/><Relationship Id="rId7" Type="http://schemas.openxmlformats.org/officeDocument/2006/relationships/hyperlink" Target="consultantplus://offline/ref=BD23973D747F6D8F99754981B21665EE94453B4949E307F45406BF32B9274526A604DBFE83296C2C0507A2KDH6H" TargetMode="External"/><Relationship Id="rId12" Type="http://schemas.openxmlformats.org/officeDocument/2006/relationships/hyperlink" Target="consultantplus://offline/ref=BD23973D747F6D8F99754981B21665EE94453B494BE501F05506BF32B9274526A604DBFE83296C2C0507A2KDH6H" TargetMode="External"/><Relationship Id="rId17" Type="http://schemas.openxmlformats.org/officeDocument/2006/relationships/hyperlink" Target="consultantplus://offline/ref=BD23973D747F6D8F99754981B21665EE94453B494CE407F55B06BF32B9274526A604DBFE83296C2C0507A2KDH8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23973D747F6D8F99754981B21665EE94453B494EE103F65E06BF32B9274526A604DBFE83296C2C0507A3KDH2H" TargetMode="External"/><Relationship Id="rId20" Type="http://schemas.openxmlformats.org/officeDocument/2006/relationships/hyperlink" Target="consultantplus://offline/ref=BD23973D747F6D8F99754981B21665EE94453B494AE004F75406BF32B9274526A604DBFE83296C2C0507A2KDH9H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BD23973D747F6D8F99754981B21665EE94453B494AE004F75406BF32B9274526A604DBFE83296C2C0507A2KDH6H" TargetMode="External"/><Relationship Id="rId24" Type="http://schemas.openxmlformats.org/officeDocument/2006/relationships/hyperlink" Target="consultantplus://offline/ref=BD23973D747F6D8F99754981B21665EE94453B494EE103F65E06BF32B9274526A604DBFE83296C2C0507A0KDH4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D23973D747F6D8F99754981B21665EE94453B494DE402FF5506BF32B9274526A604DBFE83296C2C0507A2KDH6H" TargetMode="External"/><Relationship Id="rId23" Type="http://schemas.openxmlformats.org/officeDocument/2006/relationships/hyperlink" Target="consultantplus://offline/ref=BD23973D747F6D8F99754981B21665EE94453B494AE004F75406BF32B9274526A604DBFE83296C2C0507A3KDH2H" TargetMode="External"/><Relationship Id="rId10" Type="http://schemas.openxmlformats.org/officeDocument/2006/relationships/hyperlink" Target="consultantplus://offline/ref=BD23973D747F6D8F99754981B21665EE94453B494AE608F25F06BF32B9274526A604DBFE83296C2C0507A2KDH6H" TargetMode="External"/><Relationship Id="rId19" Type="http://schemas.openxmlformats.org/officeDocument/2006/relationships/hyperlink" Target="consultantplus://offline/ref=BD23973D747F6D8F99754981B21665EE94453B4949E004F25F06BF32B9274526A604DBFE83296C2C0507A3KDH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23973D747F6D8F99754981B21665EE94453B4949EE05FE5806BF32B9274526A604DBFE83296C2C0507A2KDH6H" TargetMode="External"/><Relationship Id="rId14" Type="http://schemas.openxmlformats.org/officeDocument/2006/relationships/hyperlink" Target="consultantplus://offline/ref=BD23973D747F6D8F99754981B21665EE94453B494CE407F55B06BF32B9274526A604DBFE83296C2C0507A2KDH6H" TargetMode="External"/><Relationship Id="rId22" Type="http://schemas.openxmlformats.org/officeDocument/2006/relationships/hyperlink" Target="consultantplus://offline/ref=BD23973D747F6D8F99754981B21665EE94453B494EE103F65E06BF32B9274526A604DBFE83296C2C0507A3KDH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Тр-Печорского района</Company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Глава</cp:lastModifiedBy>
  <cp:revision>37</cp:revision>
  <cp:lastPrinted>2021-08-05T11:28:00Z</cp:lastPrinted>
  <dcterms:created xsi:type="dcterms:W3CDTF">2010-01-19T09:36:00Z</dcterms:created>
  <dcterms:modified xsi:type="dcterms:W3CDTF">2021-08-05T11:52:00Z</dcterms:modified>
</cp:coreProperties>
</file>