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441" w:rsidRDefault="00634441" w:rsidP="006D4021">
      <w:pPr>
        <w:spacing w:after="0" w:line="276" w:lineRule="auto"/>
        <w:ind w:left="-426" w:firstLine="709"/>
        <w:jc w:val="center"/>
        <w:rPr>
          <w:rFonts w:ascii="Times New Roman" w:eastAsia="Times New Roman" w:hAnsi="Times New Roman" w:cs="Times New Roman"/>
          <w:b/>
          <w:sz w:val="28"/>
          <w:szCs w:val="28"/>
          <w:lang w:eastAsia="ru-RU"/>
        </w:rPr>
      </w:pPr>
    </w:p>
    <w:p w:rsidR="00634441" w:rsidRDefault="00634441" w:rsidP="00634441">
      <w:pPr>
        <w:spacing w:after="0" w:line="276" w:lineRule="auto"/>
        <w:ind w:firstLine="709"/>
        <w:jc w:val="center"/>
        <w:rPr>
          <w:rFonts w:ascii="Times New Roman" w:eastAsia="Times New Roman" w:hAnsi="Times New Roman" w:cs="Times New Roman"/>
          <w:b/>
          <w:sz w:val="28"/>
          <w:szCs w:val="28"/>
          <w:lang w:eastAsia="ru-RU"/>
        </w:rPr>
      </w:pPr>
    </w:p>
    <w:p w:rsidR="00634441" w:rsidRDefault="00634441" w:rsidP="00634441">
      <w:pPr>
        <w:spacing w:after="0" w:line="276" w:lineRule="auto"/>
        <w:ind w:firstLine="709"/>
        <w:jc w:val="center"/>
        <w:rPr>
          <w:rFonts w:ascii="Times New Roman" w:eastAsia="Times New Roman" w:hAnsi="Times New Roman" w:cs="Times New Roman"/>
          <w:b/>
          <w:sz w:val="28"/>
          <w:szCs w:val="28"/>
          <w:lang w:eastAsia="ru-RU"/>
        </w:rPr>
      </w:pPr>
    </w:p>
    <w:p w:rsidR="00634441" w:rsidRDefault="00634441" w:rsidP="00634441">
      <w:pPr>
        <w:spacing w:after="0" w:line="276" w:lineRule="auto"/>
        <w:ind w:firstLine="709"/>
        <w:jc w:val="center"/>
        <w:rPr>
          <w:rFonts w:ascii="Times New Roman" w:eastAsia="Times New Roman" w:hAnsi="Times New Roman" w:cs="Times New Roman"/>
          <w:b/>
          <w:sz w:val="28"/>
          <w:szCs w:val="28"/>
          <w:lang w:eastAsia="ru-RU"/>
        </w:rPr>
      </w:pPr>
    </w:p>
    <w:p w:rsidR="00634441" w:rsidRDefault="00634441" w:rsidP="00634441">
      <w:pPr>
        <w:spacing w:after="0" w:line="276" w:lineRule="auto"/>
        <w:ind w:firstLine="709"/>
        <w:jc w:val="center"/>
        <w:rPr>
          <w:rFonts w:ascii="Times New Roman" w:eastAsia="Times New Roman" w:hAnsi="Times New Roman" w:cs="Times New Roman"/>
          <w:b/>
          <w:sz w:val="28"/>
          <w:szCs w:val="28"/>
          <w:lang w:eastAsia="ru-RU"/>
        </w:rPr>
      </w:pPr>
    </w:p>
    <w:p w:rsidR="00634441" w:rsidRDefault="00634441" w:rsidP="00634441">
      <w:pPr>
        <w:spacing w:after="0" w:line="276" w:lineRule="auto"/>
        <w:ind w:firstLine="709"/>
        <w:jc w:val="center"/>
        <w:rPr>
          <w:rFonts w:ascii="Times New Roman" w:eastAsia="Times New Roman" w:hAnsi="Times New Roman" w:cs="Times New Roman"/>
          <w:b/>
          <w:sz w:val="28"/>
          <w:szCs w:val="28"/>
          <w:lang w:eastAsia="ru-RU"/>
        </w:rPr>
      </w:pPr>
    </w:p>
    <w:p w:rsidR="00634441" w:rsidRDefault="00634441" w:rsidP="00634441">
      <w:pPr>
        <w:spacing w:after="0" w:line="276" w:lineRule="auto"/>
        <w:ind w:firstLine="709"/>
        <w:jc w:val="center"/>
        <w:rPr>
          <w:rFonts w:ascii="Times New Roman" w:eastAsia="Times New Roman" w:hAnsi="Times New Roman" w:cs="Times New Roman"/>
          <w:b/>
          <w:sz w:val="28"/>
          <w:szCs w:val="28"/>
          <w:lang w:eastAsia="ru-RU"/>
        </w:rPr>
      </w:pPr>
    </w:p>
    <w:p w:rsidR="00634441" w:rsidRDefault="00634441" w:rsidP="00634441">
      <w:pPr>
        <w:spacing w:after="0" w:line="276" w:lineRule="auto"/>
        <w:ind w:firstLine="709"/>
        <w:jc w:val="center"/>
        <w:rPr>
          <w:rFonts w:ascii="Times New Roman" w:eastAsia="Times New Roman" w:hAnsi="Times New Roman" w:cs="Times New Roman"/>
          <w:b/>
          <w:sz w:val="28"/>
          <w:szCs w:val="28"/>
          <w:lang w:eastAsia="ru-RU"/>
        </w:rPr>
      </w:pPr>
    </w:p>
    <w:p w:rsidR="00634441" w:rsidRDefault="00634441" w:rsidP="00634441">
      <w:pPr>
        <w:spacing w:after="0" w:line="276" w:lineRule="auto"/>
        <w:ind w:firstLine="709"/>
        <w:jc w:val="center"/>
        <w:rPr>
          <w:rFonts w:ascii="Times New Roman" w:eastAsia="Times New Roman" w:hAnsi="Times New Roman" w:cs="Times New Roman"/>
          <w:b/>
          <w:sz w:val="28"/>
          <w:szCs w:val="28"/>
          <w:lang w:eastAsia="ru-RU"/>
        </w:rPr>
      </w:pPr>
    </w:p>
    <w:p w:rsidR="00AB4B07" w:rsidRDefault="00AB4B07" w:rsidP="00634441">
      <w:pPr>
        <w:spacing w:after="0" w:line="276" w:lineRule="auto"/>
        <w:ind w:firstLine="709"/>
        <w:jc w:val="center"/>
        <w:rPr>
          <w:rFonts w:ascii="Times New Roman" w:eastAsia="Times New Roman" w:hAnsi="Times New Roman" w:cs="Times New Roman"/>
          <w:b/>
          <w:sz w:val="28"/>
          <w:szCs w:val="28"/>
          <w:lang w:eastAsia="ru-RU"/>
        </w:rPr>
      </w:pPr>
    </w:p>
    <w:p w:rsidR="00AB4B07" w:rsidRDefault="00AB4B07" w:rsidP="00634441">
      <w:pPr>
        <w:spacing w:after="0" w:line="276" w:lineRule="auto"/>
        <w:ind w:firstLine="709"/>
        <w:jc w:val="center"/>
        <w:rPr>
          <w:rFonts w:ascii="Times New Roman" w:eastAsia="Times New Roman" w:hAnsi="Times New Roman" w:cs="Times New Roman"/>
          <w:b/>
          <w:sz w:val="28"/>
          <w:szCs w:val="28"/>
          <w:lang w:eastAsia="ru-RU"/>
        </w:rPr>
      </w:pPr>
    </w:p>
    <w:p w:rsidR="00AB4B07" w:rsidRDefault="00AB4B07" w:rsidP="00634441">
      <w:pPr>
        <w:spacing w:after="0" w:line="276" w:lineRule="auto"/>
        <w:ind w:firstLine="709"/>
        <w:jc w:val="center"/>
        <w:rPr>
          <w:rFonts w:ascii="Times New Roman" w:eastAsia="Times New Roman" w:hAnsi="Times New Roman" w:cs="Times New Roman"/>
          <w:b/>
          <w:sz w:val="28"/>
          <w:szCs w:val="28"/>
          <w:lang w:eastAsia="ru-RU"/>
        </w:rPr>
      </w:pPr>
    </w:p>
    <w:p w:rsidR="00634441" w:rsidRDefault="00634441" w:rsidP="0044449B">
      <w:pPr>
        <w:spacing w:after="0" w:line="276" w:lineRule="auto"/>
        <w:rPr>
          <w:rFonts w:ascii="Times New Roman" w:eastAsia="Times New Roman" w:hAnsi="Times New Roman" w:cs="Times New Roman"/>
          <w:b/>
          <w:sz w:val="28"/>
          <w:szCs w:val="28"/>
          <w:lang w:eastAsia="ru-RU"/>
        </w:rPr>
      </w:pPr>
    </w:p>
    <w:p w:rsidR="0044449B" w:rsidRDefault="0044449B" w:rsidP="0044449B">
      <w:pPr>
        <w:spacing w:after="0" w:line="276" w:lineRule="auto"/>
        <w:rPr>
          <w:rFonts w:ascii="Times New Roman" w:eastAsia="Times New Roman" w:hAnsi="Times New Roman" w:cs="Times New Roman"/>
          <w:b/>
          <w:sz w:val="28"/>
          <w:szCs w:val="28"/>
          <w:lang w:eastAsia="ru-RU"/>
        </w:rPr>
      </w:pPr>
    </w:p>
    <w:p w:rsidR="0044449B" w:rsidRPr="0044449B" w:rsidRDefault="0044449B" w:rsidP="0044449B">
      <w:pPr>
        <w:spacing w:after="0" w:line="240" w:lineRule="auto"/>
        <w:rPr>
          <w:rFonts w:ascii="Times New Roman" w:eastAsia="Times New Roman" w:hAnsi="Times New Roman" w:cs="Times New Roman"/>
          <w:b/>
          <w:sz w:val="36"/>
          <w:szCs w:val="36"/>
          <w:lang w:eastAsia="ru-RU"/>
        </w:rPr>
      </w:pPr>
      <w:bookmarkStart w:id="0" w:name="_GoBack"/>
      <w:bookmarkEnd w:id="0"/>
      <w:r w:rsidRPr="0044449B">
        <w:rPr>
          <w:rFonts w:ascii="Times New Roman" w:eastAsia="Times New Roman" w:hAnsi="Times New Roman" w:cs="Times New Roman"/>
          <w:b/>
          <w:sz w:val="36"/>
          <w:szCs w:val="36"/>
          <w:lang w:eastAsia="ru-RU"/>
        </w:rPr>
        <w:t xml:space="preserve">                   </w:t>
      </w:r>
      <w:r>
        <w:rPr>
          <w:rFonts w:ascii="Times New Roman" w:eastAsia="Times New Roman" w:hAnsi="Times New Roman" w:cs="Times New Roman"/>
          <w:b/>
          <w:sz w:val="36"/>
          <w:szCs w:val="36"/>
          <w:lang w:eastAsia="ru-RU"/>
        </w:rPr>
        <w:t xml:space="preserve">                          </w:t>
      </w:r>
      <w:r w:rsidRPr="0044449B">
        <w:rPr>
          <w:rFonts w:ascii="Times New Roman" w:eastAsia="Times New Roman" w:hAnsi="Times New Roman" w:cs="Times New Roman"/>
          <w:b/>
          <w:sz w:val="36"/>
          <w:szCs w:val="36"/>
          <w:lang w:eastAsia="ru-RU"/>
        </w:rPr>
        <w:t xml:space="preserve">Устав </w:t>
      </w:r>
    </w:p>
    <w:p w:rsidR="0044449B" w:rsidRPr="0044449B" w:rsidRDefault="0044449B" w:rsidP="0044449B">
      <w:pPr>
        <w:spacing w:after="0" w:line="240" w:lineRule="auto"/>
        <w:ind w:firstLine="709"/>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44449B">
        <w:rPr>
          <w:rFonts w:ascii="Times New Roman" w:eastAsia="Times New Roman" w:hAnsi="Times New Roman" w:cs="Times New Roman"/>
          <w:b/>
          <w:sz w:val="36"/>
          <w:szCs w:val="36"/>
          <w:lang w:eastAsia="ru-RU"/>
        </w:rPr>
        <w:t xml:space="preserve">сельского поселения «Приуральский» </w:t>
      </w:r>
    </w:p>
    <w:p w:rsidR="0044449B" w:rsidRDefault="0044449B" w:rsidP="0044449B">
      <w:pPr>
        <w:spacing w:after="0" w:line="240" w:lineRule="auto"/>
        <w:ind w:firstLine="709"/>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44449B">
        <w:rPr>
          <w:rFonts w:ascii="Times New Roman" w:eastAsia="Times New Roman" w:hAnsi="Times New Roman" w:cs="Times New Roman"/>
          <w:b/>
          <w:sz w:val="36"/>
          <w:szCs w:val="36"/>
          <w:lang w:eastAsia="ru-RU"/>
        </w:rPr>
        <w:t xml:space="preserve">муниципального района </w:t>
      </w:r>
    </w:p>
    <w:p w:rsidR="0044449B" w:rsidRPr="0044449B" w:rsidRDefault="0044449B" w:rsidP="0044449B">
      <w:pPr>
        <w:spacing w:after="0" w:line="240" w:lineRule="auto"/>
        <w:ind w:firstLine="709"/>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 xml:space="preserve">          </w:t>
      </w:r>
      <w:r w:rsidRPr="0044449B">
        <w:rPr>
          <w:rFonts w:ascii="Times New Roman" w:eastAsia="Times New Roman" w:hAnsi="Times New Roman" w:cs="Times New Roman"/>
          <w:b/>
          <w:sz w:val="36"/>
          <w:szCs w:val="36"/>
          <w:lang w:eastAsia="ru-RU"/>
        </w:rPr>
        <w:t>«Троицко-Печорский» Республики Коми</w:t>
      </w:r>
    </w:p>
    <w:p w:rsidR="00634441" w:rsidRPr="00634441" w:rsidRDefault="00EF61F0" w:rsidP="006440FB">
      <w:pPr>
        <w:spacing w:after="0" w:line="276" w:lineRule="auto"/>
        <w:ind w:right="283"/>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634441" w:rsidRPr="00634441">
        <w:rPr>
          <w:rFonts w:ascii="Times New Roman" w:eastAsia="Times New Roman" w:hAnsi="Times New Roman" w:cs="Times New Roman"/>
          <w:b/>
          <w:sz w:val="28"/>
          <w:szCs w:val="28"/>
          <w:lang w:eastAsia="ru-RU"/>
        </w:rPr>
        <w:t>(принят решением Совета муниципального образования сельского</w:t>
      </w:r>
    </w:p>
    <w:p w:rsidR="00634441" w:rsidRPr="006D4021" w:rsidRDefault="006D4021" w:rsidP="006D4021">
      <w:pPr>
        <w:spacing w:after="0" w:line="276" w:lineRule="auto"/>
        <w:ind w:firstLine="709"/>
        <w:rPr>
          <w:rFonts w:ascii="Times New Roman" w:eastAsia="Times New Roman" w:hAnsi="Times New Roman" w:cs="Times New Roman"/>
          <w:b/>
          <w:i/>
          <w:sz w:val="28"/>
          <w:szCs w:val="28"/>
          <w:lang w:eastAsia="ru-RU"/>
        </w:rPr>
      </w:pPr>
      <w:r>
        <w:rPr>
          <w:rFonts w:ascii="Times New Roman" w:eastAsia="Times New Roman" w:hAnsi="Times New Roman" w:cs="Times New Roman"/>
          <w:b/>
          <w:sz w:val="28"/>
          <w:szCs w:val="28"/>
          <w:lang w:eastAsia="ru-RU"/>
        </w:rPr>
        <w:t xml:space="preserve">         </w:t>
      </w:r>
      <w:r w:rsidR="006440FB">
        <w:rPr>
          <w:rFonts w:ascii="Times New Roman" w:eastAsia="Times New Roman" w:hAnsi="Times New Roman" w:cs="Times New Roman"/>
          <w:b/>
          <w:sz w:val="28"/>
          <w:szCs w:val="28"/>
          <w:lang w:eastAsia="ru-RU"/>
        </w:rPr>
        <w:t>поселения «Приуральский</w:t>
      </w:r>
      <w:r w:rsidR="00634441" w:rsidRPr="00634441">
        <w:rPr>
          <w:rFonts w:ascii="Times New Roman" w:eastAsia="Times New Roman" w:hAnsi="Times New Roman" w:cs="Times New Roman"/>
          <w:b/>
          <w:sz w:val="28"/>
          <w:szCs w:val="28"/>
          <w:lang w:eastAsia="ru-RU"/>
        </w:rPr>
        <w:t xml:space="preserve">» </w:t>
      </w:r>
      <w:r w:rsidR="0044449B">
        <w:rPr>
          <w:rFonts w:ascii="Times New Roman" w:eastAsia="Times New Roman" w:hAnsi="Times New Roman" w:cs="Times New Roman"/>
          <w:b/>
          <w:sz w:val="28"/>
          <w:szCs w:val="28"/>
          <w:lang w:eastAsia="ru-RU"/>
        </w:rPr>
        <w:t>от 26.02.2020</w:t>
      </w:r>
      <w:r w:rsidR="007F1AE3">
        <w:rPr>
          <w:rFonts w:ascii="Times New Roman" w:eastAsia="Times New Roman" w:hAnsi="Times New Roman" w:cs="Times New Roman"/>
          <w:b/>
          <w:sz w:val="28"/>
          <w:szCs w:val="28"/>
          <w:lang w:eastAsia="ru-RU"/>
        </w:rPr>
        <w:t xml:space="preserve"> г.</w:t>
      </w:r>
      <w:r w:rsidR="0044449B">
        <w:rPr>
          <w:rFonts w:ascii="Times New Roman" w:eastAsia="Times New Roman" w:hAnsi="Times New Roman" w:cs="Times New Roman"/>
          <w:b/>
          <w:sz w:val="28"/>
          <w:szCs w:val="28"/>
          <w:lang w:eastAsia="ru-RU"/>
        </w:rPr>
        <w:t xml:space="preserve"> № 36/102</w:t>
      </w:r>
      <w:r w:rsidR="00634441" w:rsidRPr="007F1AE3">
        <w:rPr>
          <w:rFonts w:ascii="Times New Roman" w:eastAsia="Times New Roman" w:hAnsi="Times New Roman" w:cs="Times New Roman"/>
          <w:b/>
          <w:sz w:val="28"/>
          <w:szCs w:val="28"/>
          <w:lang w:eastAsia="ru-RU"/>
        </w:rPr>
        <w:t>)</w:t>
      </w: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b/>
          <w:sz w:val="28"/>
          <w:szCs w:val="28"/>
          <w:lang w:eastAsia="ru-RU"/>
        </w:rPr>
      </w:pPr>
    </w:p>
    <w:p w:rsidR="00634441" w:rsidRPr="00634441" w:rsidRDefault="00634441" w:rsidP="00634441">
      <w:pPr>
        <w:spacing w:after="0" w:line="276" w:lineRule="auto"/>
        <w:ind w:firstLine="709"/>
        <w:jc w:val="both"/>
        <w:rPr>
          <w:rFonts w:ascii="Times New Roman" w:eastAsia="Times New Roman" w:hAnsi="Times New Roman" w:cs="Times New Roman"/>
          <w:color w:val="000000"/>
          <w:sz w:val="28"/>
          <w:szCs w:val="28"/>
          <w:lang w:eastAsia="ru-RU"/>
        </w:rPr>
      </w:pPr>
    </w:p>
    <w:p w:rsidR="00AB4B07" w:rsidRDefault="00AB4B07" w:rsidP="00634441">
      <w:pPr>
        <w:spacing w:after="0" w:line="240" w:lineRule="auto"/>
        <w:ind w:firstLine="709"/>
        <w:jc w:val="both"/>
        <w:rPr>
          <w:rFonts w:ascii="Times New Roman" w:eastAsia="Times New Roman" w:hAnsi="Times New Roman" w:cs="Times New Roman"/>
          <w:color w:val="000000"/>
          <w:sz w:val="28"/>
          <w:szCs w:val="28"/>
          <w:lang w:eastAsia="ru-RU"/>
        </w:rPr>
      </w:pPr>
    </w:p>
    <w:p w:rsidR="00AB4B07" w:rsidRDefault="00AB4B07" w:rsidP="00634441">
      <w:pPr>
        <w:spacing w:after="0" w:line="240" w:lineRule="auto"/>
        <w:ind w:firstLine="709"/>
        <w:jc w:val="both"/>
        <w:rPr>
          <w:rFonts w:ascii="Times New Roman" w:eastAsia="Times New Roman" w:hAnsi="Times New Roman" w:cs="Times New Roman"/>
          <w:color w:val="000000"/>
          <w:sz w:val="28"/>
          <w:szCs w:val="28"/>
          <w:lang w:eastAsia="ru-RU"/>
        </w:rPr>
      </w:pPr>
    </w:p>
    <w:p w:rsidR="00AB4B07" w:rsidRDefault="00AB4B07" w:rsidP="00634441">
      <w:pPr>
        <w:spacing w:after="0" w:line="240" w:lineRule="auto"/>
        <w:ind w:firstLine="709"/>
        <w:jc w:val="both"/>
        <w:rPr>
          <w:rFonts w:ascii="Times New Roman" w:eastAsia="Times New Roman" w:hAnsi="Times New Roman" w:cs="Times New Roman"/>
          <w:color w:val="000000"/>
          <w:sz w:val="28"/>
          <w:szCs w:val="28"/>
          <w:lang w:eastAsia="ru-RU"/>
        </w:rPr>
      </w:pPr>
    </w:p>
    <w:p w:rsidR="00AB4B07" w:rsidRPr="00634441" w:rsidRDefault="00AB4B07"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413698" w:rsidRDefault="00413698"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413698" w:rsidRPr="00634441" w:rsidRDefault="00413698"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634441" w:rsidRPr="007F1AE3" w:rsidRDefault="00634441" w:rsidP="00634441">
      <w:pPr>
        <w:keepNext/>
        <w:spacing w:after="0" w:line="360" w:lineRule="auto"/>
        <w:ind w:firstLine="709"/>
        <w:jc w:val="both"/>
        <w:outlineLvl w:val="4"/>
        <w:rPr>
          <w:rFonts w:ascii="Times New Roman" w:eastAsia="Times New Roman" w:hAnsi="Times New Roman" w:cs="Times New Roman"/>
          <w:b/>
          <w:color w:val="000000"/>
          <w:sz w:val="28"/>
          <w:szCs w:val="28"/>
          <w:lang w:eastAsia="ru-RU"/>
        </w:rPr>
      </w:pPr>
      <w:r w:rsidRPr="007F1AE3">
        <w:rPr>
          <w:rFonts w:ascii="Times New Roman" w:eastAsia="Times New Roman" w:hAnsi="Times New Roman" w:cs="Times New Roman"/>
          <w:b/>
          <w:color w:val="000000"/>
          <w:sz w:val="28"/>
          <w:szCs w:val="28"/>
          <w:lang w:eastAsia="ru-RU"/>
        </w:rPr>
        <w:t>Глава 1. Общие положения</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 xml:space="preserve">Статья 1. Правовой статус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D4021" w:rsidRDefault="00634441" w:rsidP="006D402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Официальное наименование муниципального образования на терри</w:t>
      </w:r>
      <w:r w:rsidR="006440FB">
        <w:rPr>
          <w:rFonts w:ascii="Times New Roman" w:eastAsia="Times New Roman" w:hAnsi="Times New Roman" w:cs="Times New Roman"/>
          <w:sz w:val="24"/>
          <w:szCs w:val="24"/>
          <w:lang w:eastAsia="ru-RU"/>
        </w:rPr>
        <w:t>тории поселения «Приуральский</w:t>
      </w:r>
      <w:r w:rsidRPr="00634441">
        <w:rPr>
          <w:rFonts w:ascii="Times New Roman" w:eastAsia="Times New Roman" w:hAnsi="Times New Roman" w:cs="Times New Roman"/>
          <w:sz w:val="24"/>
          <w:szCs w:val="24"/>
          <w:lang w:eastAsia="ru-RU"/>
        </w:rPr>
        <w:t>» - сел</w:t>
      </w:r>
      <w:r w:rsidR="006440FB">
        <w:rPr>
          <w:rFonts w:ascii="Times New Roman" w:eastAsia="Times New Roman" w:hAnsi="Times New Roman" w:cs="Times New Roman"/>
          <w:sz w:val="24"/>
          <w:szCs w:val="24"/>
          <w:lang w:eastAsia="ru-RU"/>
        </w:rPr>
        <w:t>ьское поселение «Приуральский</w:t>
      </w:r>
      <w:r w:rsidRPr="00634441">
        <w:rPr>
          <w:rFonts w:ascii="Times New Roman" w:eastAsia="Times New Roman" w:hAnsi="Times New Roman" w:cs="Times New Roman"/>
          <w:sz w:val="24"/>
          <w:szCs w:val="24"/>
          <w:lang w:eastAsia="ru-RU"/>
        </w:rPr>
        <w:t>» муниципального района «Троицко-Печорский» Республики Коми (далее по тексту – «сельское поселение», «поселение»).</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Сокращённая форма наименования сельского поселения – сел</w:t>
      </w:r>
      <w:r w:rsidR="006440FB">
        <w:rPr>
          <w:rFonts w:ascii="Times New Roman" w:eastAsia="Times New Roman" w:hAnsi="Times New Roman" w:cs="Times New Roman"/>
          <w:sz w:val="24"/>
          <w:szCs w:val="24"/>
          <w:lang w:eastAsia="ru-RU"/>
        </w:rPr>
        <w:t>ьское поселение «Приуральский</w:t>
      </w:r>
      <w:r w:rsidRPr="00634441">
        <w:rPr>
          <w:rFonts w:ascii="Times New Roman" w:eastAsia="Times New Roman" w:hAnsi="Times New Roman" w:cs="Times New Roman"/>
          <w:sz w:val="24"/>
          <w:szCs w:val="24"/>
          <w:lang w:eastAsia="ru-RU"/>
        </w:rPr>
        <w:t>».</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Сел</w:t>
      </w:r>
      <w:r w:rsidR="006440FB">
        <w:rPr>
          <w:rFonts w:ascii="Times New Roman" w:eastAsia="Times New Roman" w:hAnsi="Times New Roman" w:cs="Times New Roman"/>
          <w:sz w:val="24"/>
          <w:szCs w:val="24"/>
          <w:lang w:eastAsia="ru-RU"/>
        </w:rPr>
        <w:t>ьское поселение «Приуральский</w:t>
      </w:r>
      <w:r w:rsidRPr="00634441">
        <w:rPr>
          <w:rFonts w:ascii="Times New Roman" w:eastAsia="Times New Roman" w:hAnsi="Times New Roman" w:cs="Times New Roman"/>
          <w:sz w:val="24"/>
          <w:szCs w:val="24"/>
          <w:lang w:eastAsia="ru-RU"/>
        </w:rPr>
        <w:t xml:space="preserve">» состоит из сельских населенных пунктов,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 </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Статья 2. Основные понятия и термины, используемые в Уставе</w:t>
      </w: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В Уставе сель</w:t>
      </w:r>
      <w:r w:rsidR="006440FB">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sz w:val="24"/>
          <w:szCs w:val="24"/>
          <w:lang w:eastAsia="ru-RU"/>
        </w:rPr>
        <w:t>Используемые в настоящем Уставе наименования «сел</w:t>
      </w:r>
      <w:r w:rsidR="006440FB">
        <w:rPr>
          <w:rFonts w:ascii="Times New Roman" w:eastAsia="Times New Roman" w:hAnsi="Times New Roman" w:cs="Times New Roman"/>
          <w:sz w:val="24"/>
          <w:szCs w:val="24"/>
          <w:lang w:eastAsia="ru-RU"/>
        </w:rPr>
        <w:t>ьское поселение «Приуральский</w:t>
      </w:r>
      <w:r w:rsidRPr="00634441">
        <w:rPr>
          <w:rFonts w:ascii="Times New Roman" w:eastAsia="Times New Roman" w:hAnsi="Times New Roman" w:cs="Times New Roman"/>
          <w:sz w:val="24"/>
          <w:szCs w:val="24"/>
          <w:lang w:eastAsia="ru-RU"/>
        </w:rPr>
        <w:t>», «сельское поселение», «поселение» и образованные на их основе словосочетания применяются в одном значении в отношении сель</w:t>
      </w:r>
      <w:r w:rsidR="006440FB">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 муниципального района «Троицко-Печорский» Республики Коми. В отношении представительного органа сель</w:t>
      </w:r>
      <w:r w:rsidR="006440FB">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 муниципального района «Троицко-Печорский» Республики Коми в Уставе применяются наименования «Совет сельского поселения», «Совет поселения»; в отношении главы сель</w:t>
      </w:r>
      <w:r w:rsidR="006440FB">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 муниципального района «Троицко-Печорский» Республики Коми применяются наименования «глава сельского поселения», «глава поселения»; в отношении администрации сель</w:t>
      </w:r>
      <w:r w:rsidR="006440FB">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 муниципального района «Троицко-Печорский» Республики Коми применяются наименования «администрация сельского поселения», «администрация поселения».</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color w:val="000000"/>
          <w:sz w:val="24"/>
          <w:szCs w:val="24"/>
          <w:lang w:eastAsia="ru-RU"/>
        </w:rPr>
      </w:pP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Статья 3. Границы сельского поселения и порядок их изменения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color w:val="000000"/>
          <w:sz w:val="24"/>
          <w:szCs w:val="24"/>
          <w:lang w:eastAsia="ru-RU"/>
        </w:rPr>
        <w:t xml:space="preserve">1. </w:t>
      </w:r>
      <w:r w:rsidRPr="00634441">
        <w:rPr>
          <w:rFonts w:ascii="Times New Roman" w:eastAsia="Times New Roman" w:hAnsi="Times New Roman" w:cs="Times New Roman"/>
          <w:sz w:val="24"/>
          <w:szCs w:val="24"/>
          <w:lang w:eastAsia="ru-RU"/>
        </w:rPr>
        <w:t>Границы сельского поселения установлены Законом Республики Коми от 05.03.2005 № 11-РЗ «О территориальной организации местного самоуправления в Республике Коми».</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2. Изменение границы сельского поселения осуществляется Законом Республики Коми в порядке, установленном законодательством Российской Федерации. </w:t>
      </w:r>
    </w:p>
    <w:p w:rsidR="006440FB" w:rsidRDefault="006440FB" w:rsidP="00413698">
      <w:pPr>
        <w:spacing w:after="0" w:line="240" w:lineRule="auto"/>
        <w:jc w:val="both"/>
        <w:rPr>
          <w:rFonts w:ascii="Times New Roman" w:eastAsia="Times New Roman" w:hAnsi="Times New Roman" w:cs="Times New Roman"/>
          <w:b/>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4. Территория и состав территории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eastAsia="Times New Roman" w:hAnsi="Times New Roman" w:cs="Times New Roman"/>
          <w:color w:val="000000"/>
          <w:sz w:val="24"/>
          <w:szCs w:val="24"/>
          <w:lang w:eastAsia="ru-RU"/>
        </w:rPr>
        <w:t xml:space="preserve">1. Территорию сельского поселения составляют исторически сложившиеся земли населенных пунктов поселения, прилегающие к ним земли общего пользования, </w:t>
      </w:r>
      <w:r w:rsidRPr="00634441">
        <w:rPr>
          <w:rFonts w:ascii="Times New Roman" w:eastAsia="Times New Roman" w:hAnsi="Times New Roman" w:cs="Times New Roman"/>
          <w:color w:val="000000"/>
          <w:sz w:val="24"/>
          <w:szCs w:val="24"/>
          <w:lang w:eastAsia="ru-RU"/>
        </w:rPr>
        <w:lastRenderedPageBreak/>
        <w:t xml:space="preserve">территории традиционного природопользования населения поселения, </w:t>
      </w:r>
      <w:r w:rsidRPr="00634441">
        <w:rPr>
          <w:rFonts w:ascii="Times New Roman" w:hAnsi="Times New Roman" w:cs="Times New Roman"/>
          <w:sz w:val="24"/>
          <w:szCs w:val="20"/>
          <w:lang w:eastAsia="ru-RU"/>
        </w:rPr>
        <w:t>земли рекреационного назначения</w:t>
      </w:r>
      <w:r w:rsidRPr="00634441">
        <w:rPr>
          <w:rFonts w:ascii="Times New Roman" w:eastAsia="Times New Roman" w:hAnsi="Times New Roman" w:cs="Times New Roman"/>
          <w:sz w:val="24"/>
          <w:szCs w:val="20"/>
          <w:lang w:eastAsia="ru-RU"/>
        </w:rPr>
        <w:t>,</w:t>
      </w:r>
      <w:r w:rsidRPr="00634441">
        <w:rPr>
          <w:rFonts w:ascii="Times New Roman" w:eastAsia="Times New Roman" w:hAnsi="Times New Roman" w:cs="Times New Roman"/>
          <w:color w:val="000000"/>
          <w:sz w:val="24"/>
          <w:szCs w:val="24"/>
          <w:lang w:eastAsia="ru-RU"/>
        </w:rPr>
        <w:t xml:space="preserve"> земли для развития поселения, независимо от форм собственности и целевого назначения, находящиеся в пределах границ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634441">
        <w:rPr>
          <w:rFonts w:ascii="Times New Roman" w:eastAsia="Times New Roman" w:hAnsi="Times New Roman" w:cs="Times New Roman"/>
          <w:snapToGrid w:val="0"/>
          <w:color w:val="000000"/>
          <w:sz w:val="24"/>
          <w:szCs w:val="24"/>
          <w:lang w:eastAsia="ru-RU"/>
        </w:rPr>
        <w:t>2. В состав территории сел</w:t>
      </w:r>
      <w:r w:rsidR="006440FB">
        <w:rPr>
          <w:rFonts w:ascii="Times New Roman" w:eastAsia="Times New Roman" w:hAnsi="Times New Roman" w:cs="Times New Roman"/>
          <w:snapToGrid w:val="0"/>
          <w:color w:val="000000"/>
          <w:sz w:val="24"/>
          <w:szCs w:val="24"/>
          <w:lang w:eastAsia="ru-RU"/>
        </w:rPr>
        <w:t>ьского поселения входят: поселок сельского типа Приуральский, деревня Еремеево</w:t>
      </w:r>
      <w:r w:rsidRPr="00634441">
        <w:rPr>
          <w:rFonts w:ascii="Times New Roman" w:eastAsia="Times New Roman" w:hAnsi="Times New Roman" w:cs="Times New Roman"/>
          <w:snapToGrid w:val="0"/>
          <w:color w:val="000000"/>
          <w:sz w:val="24"/>
          <w:szCs w:val="24"/>
          <w:lang w:eastAsia="ru-RU"/>
        </w:rPr>
        <w:t>.</w:t>
      </w:r>
    </w:p>
    <w:p w:rsidR="00634441" w:rsidRPr="00634441" w:rsidRDefault="00634441" w:rsidP="00634441">
      <w:pPr>
        <w:spacing w:after="0" w:line="240" w:lineRule="auto"/>
        <w:ind w:firstLine="709"/>
        <w:jc w:val="both"/>
        <w:rPr>
          <w:rFonts w:ascii="Times New Roman" w:eastAsia="Times New Roman" w:hAnsi="Times New Roman" w:cs="Times New Roman"/>
          <w:snapToGrid w:val="0"/>
          <w:color w:val="000000"/>
          <w:sz w:val="24"/>
          <w:szCs w:val="24"/>
          <w:lang w:eastAsia="ru-RU"/>
        </w:rPr>
      </w:pPr>
      <w:r w:rsidRPr="00634441">
        <w:rPr>
          <w:rFonts w:ascii="Times New Roman" w:eastAsia="Times New Roman" w:hAnsi="Times New Roman" w:cs="Times New Roman"/>
          <w:snapToGrid w:val="0"/>
          <w:color w:val="000000"/>
          <w:sz w:val="24"/>
          <w:szCs w:val="24"/>
          <w:lang w:eastAsia="ru-RU"/>
        </w:rPr>
        <w:t>3. Территория сель</w:t>
      </w:r>
      <w:r w:rsidR="006440FB">
        <w:rPr>
          <w:rFonts w:ascii="Times New Roman" w:eastAsia="Times New Roman" w:hAnsi="Times New Roman" w:cs="Times New Roman"/>
          <w:snapToGrid w:val="0"/>
          <w:color w:val="000000"/>
          <w:sz w:val="24"/>
          <w:szCs w:val="24"/>
          <w:lang w:eastAsia="ru-RU"/>
        </w:rPr>
        <w:t>ского поселения «</w:t>
      </w:r>
      <w:r w:rsidR="006440FB">
        <w:rPr>
          <w:rFonts w:ascii="Times New Roman" w:eastAsia="Times New Roman" w:hAnsi="Times New Roman" w:cs="Times New Roman"/>
          <w:sz w:val="24"/>
          <w:szCs w:val="24"/>
          <w:lang w:eastAsia="ru-RU"/>
        </w:rPr>
        <w:t>Приуральский</w:t>
      </w:r>
      <w:r w:rsidRPr="00634441">
        <w:rPr>
          <w:rFonts w:ascii="Times New Roman" w:eastAsia="Times New Roman" w:hAnsi="Times New Roman" w:cs="Times New Roman"/>
          <w:snapToGrid w:val="0"/>
          <w:color w:val="000000"/>
          <w:sz w:val="24"/>
          <w:szCs w:val="24"/>
          <w:lang w:eastAsia="ru-RU"/>
        </w:rPr>
        <w:t>» входит в состав территории муниципального образования муниципального района «Троицко-Печорский» Республики Коми (далее – муниципальный района «Троицко-Печорский»).</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Административным центром сельского поселения является посело</w:t>
      </w:r>
      <w:r w:rsidR="006440FB">
        <w:rPr>
          <w:rFonts w:ascii="Times New Roman" w:eastAsia="Times New Roman" w:hAnsi="Times New Roman" w:cs="Times New Roman"/>
          <w:color w:val="000000"/>
          <w:sz w:val="24"/>
          <w:szCs w:val="24"/>
          <w:lang w:eastAsia="ru-RU"/>
        </w:rPr>
        <w:t xml:space="preserve">к сельского типа </w:t>
      </w:r>
      <w:r w:rsidR="006440FB">
        <w:rPr>
          <w:rFonts w:ascii="Times New Roman" w:eastAsia="Times New Roman" w:hAnsi="Times New Roman" w:cs="Times New Roman"/>
          <w:sz w:val="24"/>
          <w:szCs w:val="24"/>
          <w:lang w:eastAsia="ru-RU"/>
        </w:rPr>
        <w:t>Приуральский</w:t>
      </w:r>
      <w:r w:rsidRPr="00634441">
        <w:rPr>
          <w:rFonts w:ascii="Times New Roman" w:eastAsia="Times New Roman" w:hAnsi="Times New Roman" w:cs="Times New Roman"/>
          <w:color w:val="000000"/>
          <w:sz w:val="24"/>
          <w:szCs w:val="24"/>
          <w:lang w:eastAsia="ru-RU"/>
        </w:rPr>
        <w:t>.</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5. Официальные символы сельского поселения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634441" w:rsidRPr="00634441" w:rsidRDefault="00634441" w:rsidP="00634441">
      <w:pPr>
        <w:tabs>
          <w:tab w:val="num" w:pos="138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634441" w:rsidRPr="00634441" w:rsidRDefault="00634441" w:rsidP="00634441">
      <w:pPr>
        <w:tabs>
          <w:tab w:val="num" w:pos="138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634441" w:rsidRPr="00634441" w:rsidRDefault="00634441" w:rsidP="00634441">
      <w:pPr>
        <w:tabs>
          <w:tab w:val="num" w:pos="1380"/>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Статья 6. Употребление языков при осуществлении местного самоуправления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w:t>
      </w:r>
      <w:r w:rsidRPr="00634441">
        <w:rPr>
          <w:rFonts w:ascii="Times New Roman" w:eastAsia="Times New Roman" w:hAnsi="Times New Roman" w:cs="Times New Roman"/>
          <w:sz w:val="24"/>
          <w:szCs w:val="24"/>
          <w:lang w:eastAsia="ru-RU"/>
        </w:rPr>
        <w:t>от 28.05.1992</w:t>
      </w:r>
      <w:r w:rsidRPr="00634441">
        <w:rPr>
          <w:rFonts w:ascii="Times New Roman" w:eastAsia="Times New Roman" w:hAnsi="Times New Roman" w:cs="Times New Roman"/>
          <w:color w:val="000000"/>
          <w:sz w:val="24"/>
          <w:szCs w:val="24"/>
          <w:lang w:eastAsia="ru-RU"/>
        </w:rPr>
        <w:t xml:space="preserve"> «О государственных языках Республики Коми».</w:t>
      </w:r>
    </w:p>
    <w:p w:rsidR="00634441" w:rsidRPr="00634441" w:rsidRDefault="00634441" w:rsidP="00634441">
      <w:pPr>
        <w:keepNext/>
        <w:spacing w:after="0" w:line="360" w:lineRule="auto"/>
        <w:ind w:firstLine="709"/>
        <w:jc w:val="both"/>
        <w:outlineLvl w:val="5"/>
        <w:rPr>
          <w:rFonts w:ascii="Times New Roman" w:eastAsia="Times New Roman" w:hAnsi="Times New Roman" w:cs="Times New Roman"/>
          <w:b/>
          <w:color w:val="000000"/>
          <w:sz w:val="24"/>
          <w:szCs w:val="24"/>
          <w:lang w:eastAsia="ru-RU"/>
        </w:rPr>
      </w:pPr>
    </w:p>
    <w:p w:rsidR="00634441" w:rsidRPr="00634441" w:rsidRDefault="00634441" w:rsidP="00634441">
      <w:pPr>
        <w:keepNext/>
        <w:spacing w:after="0" w:line="360" w:lineRule="auto"/>
        <w:ind w:firstLine="709"/>
        <w:jc w:val="both"/>
        <w:outlineLvl w:val="5"/>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7. Население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w:t>
      </w:r>
      <w:r w:rsidRPr="00634441">
        <w:rPr>
          <w:rFonts w:ascii="Times New Roman" w:eastAsia="Times New Roman" w:hAnsi="Times New Roman" w:cs="Times New Roman"/>
          <w:sz w:val="24"/>
          <w:szCs w:val="24"/>
          <w:lang w:eastAsia="ru-RU"/>
        </w:rPr>
        <w:t>(далее также - граждане)</w:t>
      </w:r>
      <w:r w:rsidRPr="00634441">
        <w:rPr>
          <w:rFonts w:ascii="Times New Roman" w:eastAsia="Times New Roman" w:hAnsi="Times New Roman" w:cs="Times New Roman"/>
          <w:color w:val="000000"/>
          <w:sz w:val="24"/>
          <w:szCs w:val="24"/>
          <w:lang w:eastAsia="ru-RU"/>
        </w:rPr>
        <w:t>, граждане иностранных государств, лица без гражданства в соответствии с федеральным законодательством.</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AB4B07" w:rsidRDefault="00634441" w:rsidP="00634441">
      <w:pPr>
        <w:spacing w:after="0" w:line="240" w:lineRule="auto"/>
        <w:ind w:firstLine="709"/>
        <w:jc w:val="both"/>
        <w:rPr>
          <w:rFonts w:ascii="Times New Roman" w:eastAsia="Times New Roman" w:hAnsi="Times New Roman" w:cs="Times New Roman"/>
          <w:sz w:val="28"/>
          <w:szCs w:val="28"/>
          <w:lang w:eastAsia="ru-RU"/>
        </w:rPr>
      </w:pPr>
      <w:r w:rsidRPr="00AB4B07">
        <w:rPr>
          <w:rFonts w:ascii="Times New Roman" w:eastAsia="Times New Roman" w:hAnsi="Times New Roman" w:cs="Times New Roman"/>
          <w:b/>
          <w:bCs/>
          <w:sz w:val="28"/>
          <w:szCs w:val="28"/>
          <w:lang w:eastAsia="ru-RU"/>
        </w:rPr>
        <w:t>Глава 2. Правовые основы организации и осуществления местного самоуправления в сельском поселении</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8. Местное самоуправление в сельском поселении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Местное самоуправление в сельском поселении</w:t>
      </w:r>
      <w:r w:rsidRPr="00634441">
        <w:rPr>
          <w:rFonts w:ascii="Times New Roman" w:eastAsia="Times New Roman" w:hAnsi="Times New Roman" w:cs="Times New Roman"/>
          <w:b/>
          <w:color w:val="000000"/>
          <w:sz w:val="24"/>
          <w:szCs w:val="24"/>
          <w:lang w:eastAsia="ru-RU"/>
        </w:rPr>
        <w:t xml:space="preserve"> – </w:t>
      </w:r>
      <w:r w:rsidRPr="00634441">
        <w:rPr>
          <w:rFonts w:ascii="Times New Roman" w:eastAsia="Times New Roman" w:hAnsi="Times New Roman" w:cs="Times New Roman"/>
          <w:color w:val="000000"/>
          <w:sz w:val="24"/>
          <w:szCs w:val="24"/>
          <w:lang w:eastAsia="ru-RU"/>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w:t>
      </w:r>
      <w:r w:rsidR="00B417D3">
        <w:rPr>
          <w:rFonts w:ascii="Times New Roman" w:eastAsia="Times New Roman" w:hAnsi="Times New Roman" w:cs="Times New Roman"/>
          <w:color w:val="000000"/>
          <w:sz w:val="24"/>
          <w:szCs w:val="24"/>
          <w:lang w:eastAsia="ru-RU"/>
        </w:rPr>
        <w:t>,</w:t>
      </w:r>
      <w:r w:rsidRPr="00634441">
        <w:rPr>
          <w:rFonts w:ascii="Times New Roman" w:eastAsia="Times New Roman" w:hAnsi="Times New Roman" w:cs="Times New Roman"/>
          <w:color w:val="000000"/>
          <w:sz w:val="24"/>
          <w:szCs w:val="24"/>
          <w:lang w:eastAsia="ru-RU"/>
        </w:rPr>
        <w:t xml:space="preserve"> исходя из интересов населения с учетом исторических и иных местных традиций.</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keepNext/>
        <w:spacing w:after="0" w:line="360" w:lineRule="auto"/>
        <w:ind w:firstLine="709"/>
        <w:jc w:val="both"/>
        <w:outlineLvl w:val="5"/>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 Статья 9. Муниципальные правовые акты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1.В систему муниципальных правовых актов сельского поселения входят:</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34441">
        <w:rPr>
          <w:rFonts w:ascii="Times New Roman" w:eastAsia="Times New Roman" w:hAnsi="Times New Roman" w:cs="Times New Roman"/>
          <w:bCs/>
          <w:color w:val="000000"/>
          <w:sz w:val="24"/>
          <w:szCs w:val="24"/>
          <w:lang w:eastAsia="ru-RU"/>
        </w:rPr>
        <w:t xml:space="preserve">1) устав </w:t>
      </w:r>
      <w:r w:rsidRPr="00634441">
        <w:rPr>
          <w:rFonts w:ascii="Times New Roman" w:eastAsia="Times New Roman" w:hAnsi="Times New Roman" w:cs="Times New Roman"/>
          <w:color w:val="000000"/>
          <w:sz w:val="24"/>
          <w:szCs w:val="24"/>
          <w:lang w:eastAsia="ru-RU"/>
        </w:rPr>
        <w:t>сельского поселения</w:t>
      </w:r>
      <w:r w:rsidRPr="00634441">
        <w:rPr>
          <w:rFonts w:ascii="Times New Roman" w:eastAsia="Times New Roman" w:hAnsi="Times New Roman" w:cs="Times New Roman"/>
          <w:bCs/>
          <w:color w:val="000000"/>
          <w:sz w:val="24"/>
          <w:szCs w:val="24"/>
          <w:lang w:eastAsia="ru-RU"/>
        </w:rPr>
        <w:t>, правовые акты, принятые на местном референдуме;</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34441">
        <w:rPr>
          <w:rFonts w:ascii="Times New Roman" w:eastAsia="Times New Roman" w:hAnsi="Times New Roman" w:cs="Times New Roman"/>
          <w:bCs/>
          <w:color w:val="000000"/>
          <w:sz w:val="24"/>
          <w:szCs w:val="24"/>
          <w:lang w:eastAsia="ru-RU"/>
        </w:rPr>
        <w:t xml:space="preserve">2) нормативные и иные правовые акты Совета </w:t>
      </w:r>
      <w:r w:rsidRPr="00634441">
        <w:rPr>
          <w:rFonts w:ascii="Times New Roman" w:eastAsia="Times New Roman" w:hAnsi="Times New Roman" w:cs="Times New Roman"/>
          <w:color w:val="000000"/>
          <w:sz w:val="24"/>
          <w:szCs w:val="24"/>
          <w:lang w:eastAsia="ru-RU"/>
        </w:rPr>
        <w:t>сельского поселения</w:t>
      </w:r>
      <w:r w:rsidRPr="00634441">
        <w:rPr>
          <w:rFonts w:ascii="Times New Roman" w:eastAsia="Times New Roman" w:hAnsi="Times New Roman" w:cs="Times New Roman"/>
          <w:bCs/>
          <w:color w:val="000000"/>
          <w:sz w:val="24"/>
          <w:szCs w:val="24"/>
          <w:lang w:eastAsia="ru-RU"/>
        </w:rPr>
        <w:t>;</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34441">
        <w:rPr>
          <w:rFonts w:ascii="Times New Roman" w:eastAsia="Times New Roman" w:hAnsi="Times New Roman" w:cs="Times New Roman"/>
          <w:bCs/>
          <w:color w:val="000000"/>
          <w:sz w:val="24"/>
          <w:szCs w:val="24"/>
          <w:lang w:eastAsia="ru-RU"/>
        </w:rPr>
        <w:lastRenderedPageBreak/>
        <w:t xml:space="preserve">3) правовые акты главы </w:t>
      </w:r>
      <w:r w:rsidRPr="00634441">
        <w:rPr>
          <w:rFonts w:ascii="Times New Roman" w:eastAsia="Times New Roman" w:hAnsi="Times New Roman" w:cs="Times New Roman"/>
          <w:color w:val="000000"/>
          <w:sz w:val="24"/>
          <w:szCs w:val="24"/>
          <w:lang w:eastAsia="ru-RU"/>
        </w:rPr>
        <w:t>сельского поселения</w:t>
      </w:r>
      <w:r w:rsidRPr="00634441">
        <w:rPr>
          <w:rFonts w:ascii="Times New Roman" w:eastAsia="Times New Roman" w:hAnsi="Times New Roman" w:cs="Times New Roman"/>
          <w:bCs/>
          <w:color w:val="000000"/>
          <w:sz w:val="24"/>
          <w:szCs w:val="24"/>
          <w:lang w:eastAsia="ru-RU"/>
        </w:rPr>
        <w:t>,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634441" w:rsidRPr="00634441" w:rsidRDefault="00634441" w:rsidP="0063444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634441" w:rsidRPr="00634441" w:rsidRDefault="00634441" w:rsidP="0063444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634441" w:rsidRPr="00634441" w:rsidRDefault="00634441" w:rsidP="0063444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3.Уставом сельского поселения регулируются вопросы организации местного самоуправления на территории сельского поселения.</w:t>
      </w:r>
    </w:p>
    <w:p w:rsidR="00634441" w:rsidRPr="00634441" w:rsidRDefault="00634441" w:rsidP="0063444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B417D3">
        <w:rPr>
          <w:rFonts w:ascii="Times New Roman" w:eastAsia="Times New Roman" w:hAnsi="Times New Roman" w:cs="Times New Roman"/>
          <w:color w:val="000000"/>
          <w:sz w:val="24"/>
          <w:szCs w:val="24"/>
          <w:lang w:eastAsia="ru-RU"/>
        </w:rPr>
        <w:t>4.Совет сельско</w:t>
      </w:r>
      <w:r w:rsidR="00B417D3">
        <w:rPr>
          <w:rFonts w:ascii="Times New Roman" w:eastAsia="Times New Roman" w:hAnsi="Times New Roman" w:cs="Times New Roman"/>
          <w:color w:val="000000"/>
          <w:sz w:val="24"/>
          <w:szCs w:val="24"/>
          <w:lang w:eastAsia="ru-RU"/>
        </w:rPr>
        <w:t>го поселения по вопросам, отнесё</w:t>
      </w:r>
      <w:r w:rsidRPr="00B417D3">
        <w:rPr>
          <w:rFonts w:ascii="Times New Roman" w:eastAsia="Times New Roman" w:hAnsi="Times New Roman" w:cs="Times New Roman"/>
          <w:color w:val="000000"/>
          <w:sz w:val="24"/>
          <w:szCs w:val="24"/>
          <w:lang w:eastAsia="ru-RU"/>
        </w:rPr>
        <w:t>нным к его компетенции федеральными законами, законами Республики Коми, Уставом сельского поселения,</w:t>
      </w:r>
      <w:r w:rsidRPr="00634441">
        <w:rPr>
          <w:rFonts w:ascii="Times New Roman" w:eastAsia="Times New Roman" w:hAnsi="Times New Roman" w:cs="Times New Roman"/>
          <w:color w:val="000000"/>
          <w:sz w:val="24"/>
          <w:szCs w:val="24"/>
          <w:lang w:eastAsia="ru-RU"/>
        </w:rPr>
        <w:t xml:space="preserve">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w:t>
      </w:r>
      <w:r w:rsidR="00B417D3">
        <w:rPr>
          <w:rFonts w:ascii="Times New Roman" w:eastAsia="Times New Roman" w:hAnsi="Times New Roman" w:cs="Times New Roman"/>
          <w:color w:val="000000"/>
          <w:sz w:val="24"/>
          <w:szCs w:val="24"/>
          <w:lang w:eastAsia="ru-RU"/>
        </w:rPr>
        <w:t>ления и по иным вопросам, отнесё</w:t>
      </w:r>
      <w:r w:rsidRPr="00634441">
        <w:rPr>
          <w:rFonts w:ascii="Times New Roman" w:eastAsia="Times New Roman" w:hAnsi="Times New Roman" w:cs="Times New Roman"/>
          <w:color w:val="000000"/>
          <w:sz w:val="24"/>
          <w:szCs w:val="24"/>
          <w:lang w:eastAsia="ru-RU"/>
        </w:rPr>
        <w:t>нным к его компетенции федеральными законами, законами Республики Коми, Уставом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iCs/>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5. </w:t>
      </w:r>
      <w:r w:rsidRPr="00634441">
        <w:rPr>
          <w:rFonts w:ascii="Times New Roman" w:eastAsia="Times New Roman" w:hAnsi="Times New Roman" w:cs="Times New Roman"/>
          <w:iCs/>
          <w:color w:val="000000"/>
          <w:sz w:val="24"/>
          <w:szCs w:val="24"/>
          <w:lang w:eastAsia="ru-RU"/>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634441" w:rsidRPr="00634441" w:rsidRDefault="00634441" w:rsidP="0063444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Троицко-Печорского района.</w:t>
      </w:r>
    </w:p>
    <w:p w:rsidR="00634441" w:rsidRPr="00634441" w:rsidRDefault="00634441" w:rsidP="00634441">
      <w:pPr>
        <w:shd w:val="clear" w:color="auto" w:fill="FFFFFF" w:themeFill="background1"/>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634441" w:rsidRPr="00634441" w:rsidRDefault="00634441" w:rsidP="00634441">
      <w:pPr>
        <w:tabs>
          <w:tab w:val="num" w:pos="0"/>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8. За неисполнение муниципальных правовых актов граждане, руководители организаций, должностные лица органов государственной власти и должностные лица </w:t>
      </w:r>
      <w:r w:rsidRPr="00634441">
        <w:rPr>
          <w:rFonts w:ascii="Times New Roman" w:eastAsia="Times New Roman" w:hAnsi="Times New Roman" w:cs="Times New Roman"/>
          <w:color w:val="000000"/>
          <w:sz w:val="24"/>
          <w:szCs w:val="24"/>
          <w:lang w:eastAsia="ru-RU"/>
        </w:rPr>
        <w:lastRenderedPageBreak/>
        <w:t>органов местного самоуправления несут ответственность в соответствии с федеральными законами и законами Республики Коми.</w:t>
      </w:r>
    </w:p>
    <w:p w:rsidR="00634441" w:rsidRPr="00634441" w:rsidRDefault="00634441" w:rsidP="00634441">
      <w:pPr>
        <w:tabs>
          <w:tab w:val="num" w:pos="0"/>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10.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Нормативные правовые акты Совета сельского поселения о налогах и сборах вступают в силу в соответствии с Налоговым кодексом Российской Федерации. </w:t>
      </w:r>
    </w:p>
    <w:p w:rsidR="00634441" w:rsidRPr="00B65469"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B65469">
        <w:rPr>
          <w:rFonts w:ascii="Times New Roman" w:eastAsia="Times New Roman" w:hAnsi="Times New Roman" w:cs="Times New Roman"/>
          <w:color w:val="000000"/>
          <w:sz w:val="24"/>
          <w:szCs w:val="24"/>
          <w:lang w:eastAsia="ru-RU"/>
        </w:rPr>
        <w:t>12. Муниципальные правовые акты сельского поселения, соглашения, заключаемые между органами местного самоуправления, подлежат официальному обнародованию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634441" w:rsidRPr="00634441" w:rsidRDefault="00634441" w:rsidP="00634441">
      <w:pPr>
        <w:tabs>
          <w:tab w:val="num" w:pos="0"/>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634441" w:rsidRPr="00634441" w:rsidRDefault="006D1758" w:rsidP="0063444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пст. Приуральский, ул. Лесная, д.4</w:t>
      </w:r>
      <w:r w:rsidR="00634441" w:rsidRPr="00634441">
        <w:rPr>
          <w:rFonts w:ascii="Times New Roman" w:eastAsia="Times New Roman" w:hAnsi="Times New Roman" w:cs="Times New Roman"/>
          <w:color w:val="000000"/>
          <w:sz w:val="24"/>
          <w:szCs w:val="24"/>
          <w:lang w:eastAsia="ru-RU"/>
        </w:rPr>
        <w:t>;</w:t>
      </w:r>
    </w:p>
    <w:p w:rsidR="00634441" w:rsidRPr="00634441" w:rsidRDefault="006D1758" w:rsidP="00634441">
      <w:pPr>
        <w:tabs>
          <w:tab w:val="left" w:pos="993"/>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д.Еремеево, ул.Попова Т.Е. д.53.</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14. Муниципальные нормативные правовые акты поселения, затрагивающие вопросы осуществления предпринимательской и инвестиционной деятельности, в целях </w:t>
      </w:r>
      <w:r w:rsidRPr="00634441">
        <w:rPr>
          <w:rFonts w:ascii="Times New Roman" w:eastAsia="Times New Roman" w:hAnsi="Times New Roman" w:cs="Times New Roman"/>
          <w:color w:val="000000"/>
          <w:sz w:val="24"/>
          <w:szCs w:val="24"/>
          <w:lang w:eastAsia="ru-RU"/>
        </w:rPr>
        <w:lastRenderedPageBreak/>
        <w:t>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проектов нормативных правовых актов Совета сельского поселения, регулирующих бюджетные правоотношения.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keepNext/>
        <w:spacing w:after="0" w:line="360" w:lineRule="auto"/>
        <w:ind w:firstLine="709"/>
        <w:jc w:val="both"/>
        <w:outlineLvl w:val="5"/>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10. Вопросы местного значения сельского поселения </w:t>
      </w:r>
    </w:p>
    <w:p w:rsidR="00634441" w:rsidRDefault="00634441" w:rsidP="00FA6A5A">
      <w:pPr>
        <w:numPr>
          <w:ilvl w:val="0"/>
          <w:numId w:val="8"/>
        </w:numPr>
        <w:tabs>
          <w:tab w:val="left" w:pos="284"/>
          <w:tab w:val="left" w:pos="567"/>
          <w:tab w:val="left" w:pos="851"/>
        </w:tabs>
        <w:spacing w:after="0" w:line="240" w:lineRule="auto"/>
        <w:ind w:hanging="643"/>
        <w:contextualSpacing/>
        <w:jc w:val="both"/>
        <w:rPr>
          <w:rFonts w:ascii="Times New Roman" w:eastAsia="Calibri" w:hAnsi="Times New Roman" w:cs="Times New Roman"/>
          <w:color w:val="000000"/>
          <w:sz w:val="24"/>
          <w:szCs w:val="24"/>
        </w:rPr>
      </w:pPr>
      <w:bookmarkStart w:id="1" w:name="Par417"/>
      <w:bookmarkEnd w:id="1"/>
      <w:r w:rsidRPr="00634441">
        <w:rPr>
          <w:rFonts w:ascii="Times New Roman" w:eastAsia="Calibri" w:hAnsi="Times New Roman" w:cs="Times New Roman"/>
          <w:color w:val="000000"/>
          <w:sz w:val="24"/>
          <w:szCs w:val="24"/>
        </w:rPr>
        <w:t>К вопросам местного значения поселения относятся:</w:t>
      </w:r>
    </w:p>
    <w:p w:rsidR="00FA6A5A" w:rsidRPr="00FA6A5A" w:rsidRDefault="00FA6A5A" w:rsidP="00FA6A5A">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r w:rsidRPr="00FA6A5A">
        <w:rPr>
          <w:rFonts w:ascii="Times New Roman" w:eastAsia="Times New Roman" w:hAnsi="Times New Roman"/>
          <w:color w:val="000000" w:themeColor="text1"/>
          <w:sz w:val="24"/>
          <w:szCs w:val="24"/>
          <w:lang w:eastAsia="ru-RU"/>
        </w:rPr>
        <w:t xml:space="preserve">1) </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 xml:space="preserve">составление и рассмотрение проекта бюджета поселения, утверждение и исполнение </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 xml:space="preserve">бюджета поселения, осуществление контроля за его исполнением, составление и </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утверждение отчета об исполнении бюджета поселения;</w:t>
      </w:r>
      <w:bookmarkStart w:id="2" w:name="dst100117"/>
      <w:bookmarkEnd w:id="2"/>
    </w:p>
    <w:p w:rsidR="00FA6A5A" w:rsidRPr="00FA6A5A" w:rsidRDefault="00FA6A5A" w:rsidP="00FA6A5A">
      <w:pPr>
        <w:pStyle w:val="af3"/>
        <w:shd w:val="clear" w:color="auto" w:fill="FFFFFF"/>
        <w:spacing w:after="0" w:line="223" w:lineRule="atLeast"/>
        <w:ind w:left="0"/>
        <w:jc w:val="both"/>
        <w:rPr>
          <w:rFonts w:ascii="Times New Roman" w:eastAsia="Times New Roman" w:hAnsi="Times New Roman"/>
          <w:color w:val="000000" w:themeColor="text1"/>
          <w:sz w:val="24"/>
          <w:szCs w:val="24"/>
          <w:lang w:eastAsia="ru-RU"/>
        </w:rPr>
      </w:pPr>
      <w:r w:rsidRPr="00FA6A5A">
        <w:rPr>
          <w:rFonts w:ascii="Times New Roman" w:eastAsia="Times New Roman" w:hAnsi="Times New Roman"/>
          <w:color w:val="000000" w:themeColor="text1"/>
          <w:sz w:val="24"/>
          <w:szCs w:val="24"/>
          <w:lang w:eastAsia="ru-RU"/>
        </w:rPr>
        <w:t xml:space="preserve">2) </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установление, изменение и отмена </w:t>
      </w:r>
      <w:hyperlink r:id="rId8" w:anchor="dst3277" w:history="1">
        <w:r w:rsidRPr="00FA6A5A">
          <w:rPr>
            <w:rStyle w:val="af0"/>
            <w:rFonts w:ascii="Times New Roman" w:hAnsi="Times New Roman"/>
            <w:color w:val="000000" w:themeColor="text1"/>
            <w:sz w:val="24"/>
            <w:szCs w:val="24"/>
            <w:u w:val="none"/>
          </w:rPr>
          <w:t>местных налогов</w:t>
        </w:r>
      </w:hyperlink>
      <w:r w:rsidRPr="00FA6A5A">
        <w:rPr>
          <w:rFonts w:ascii="Times New Roman" w:eastAsia="Times New Roman" w:hAnsi="Times New Roman"/>
          <w:color w:val="000000" w:themeColor="text1"/>
          <w:sz w:val="24"/>
          <w:szCs w:val="24"/>
          <w:lang w:eastAsia="ru-RU"/>
        </w:rPr>
        <w:t> и сборов поселения;</w:t>
      </w:r>
      <w:bookmarkStart w:id="3" w:name="dst100118"/>
      <w:bookmarkEnd w:id="3"/>
    </w:p>
    <w:p w:rsidR="00FA6A5A" w:rsidRPr="00FA6A5A" w:rsidRDefault="00FA6A5A" w:rsidP="00FA6A5A">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r w:rsidRPr="00FA6A5A">
        <w:rPr>
          <w:rFonts w:ascii="Times New Roman" w:eastAsia="Times New Roman" w:hAnsi="Times New Roman"/>
          <w:color w:val="000000" w:themeColor="text1"/>
          <w:sz w:val="24"/>
          <w:szCs w:val="24"/>
          <w:lang w:eastAsia="ru-RU"/>
        </w:rPr>
        <w:t xml:space="preserve">3) </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 xml:space="preserve">владение, пользование и распоряжение имуществом, находящимся в муниципальной </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собственности поселения;</w:t>
      </w:r>
      <w:bookmarkStart w:id="4" w:name="dst101249"/>
      <w:bookmarkStart w:id="5" w:name="dst100124"/>
      <w:bookmarkEnd w:id="4"/>
      <w:bookmarkEnd w:id="5"/>
    </w:p>
    <w:p w:rsidR="00FA6A5A" w:rsidRPr="00FA6A5A" w:rsidRDefault="00FA6A5A" w:rsidP="00FA6A5A">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4</w:t>
      </w:r>
      <w:r w:rsidRPr="00FA6A5A">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обеспечение первичных мер пожарной безопасности в границах населенных пунктов поселения;</w:t>
      </w:r>
    </w:p>
    <w:p w:rsidR="00FA6A5A" w:rsidRPr="00FA6A5A" w:rsidRDefault="00FA6A5A" w:rsidP="00FA6A5A">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bookmarkStart w:id="6" w:name="dst100125"/>
      <w:bookmarkEnd w:id="6"/>
      <w:r>
        <w:rPr>
          <w:rFonts w:ascii="Times New Roman" w:eastAsia="Times New Roman" w:hAnsi="Times New Roman"/>
          <w:color w:val="000000" w:themeColor="text1"/>
          <w:sz w:val="24"/>
          <w:szCs w:val="24"/>
          <w:lang w:eastAsia="ru-RU"/>
        </w:rPr>
        <w:t>5</w:t>
      </w:r>
      <w:r w:rsidRPr="00FA6A5A">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создание условий для обеспечения жителей поселения услугами связи, общественного питания, торговли и бытового обслуживания;</w:t>
      </w:r>
    </w:p>
    <w:p w:rsidR="00FA6A5A" w:rsidRPr="00FA6A5A" w:rsidRDefault="00FA6A5A" w:rsidP="00FA6A5A">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bookmarkStart w:id="7" w:name="dst101096"/>
      <w:bookmarkStart w:id="8" w:name="dst100127"/>
      <w:bookmarkEnd w:id="7"/>
      <w:bookmarkEnd w:id="8"/>
      <w:r>
        <w:rPr>
          <w:rFonts w:ascii="Times New Roman" w:eastAsia="Times New Roman" w:hAnsi="Times New Roman"/>
          <w:color w:val="000000" w:themeColor="text1"/>
          <w:sz w:val="24"/>
          <w:szCs w:val="24"/>
          <w:lang w:eastAsia="ru-RU"/>
        </w:rPr>
        <w:t>6</w:t>
      </w:r>
      <w:r w:rsidRPr="00FA6A5A">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 xml:space="preserve"> создание условий для организации досуга и обеспечения жителей поселения услугами организаций культуры;</w:t>
      </w:r>
      <w:bookmarkStart w:id="9" w:name="dst101021"/>
      <w:bookmarkStart w:id="10" w:name="dst662"/>
      <w:bookmarkEnd w:id="9"/>
      <w:bookmarkEnd w:id="10"/>
    </w:p>
    <w:p w:rsidR="00FA6A5A" w:rsidRPr="00FA6A5A" w:rsidRDefault="00FA6A5A" w:rsidP="00FA6A5A">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7</w:t>
      </w:r>
      <w:r w:rsidRPr="00FA6A5A">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 xml:space="preserve">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bookmarkStart w:id="11" w:name="dst280"/>
      <w:bookmarkEnd w:id="11"/>
    </w:p>
    <w:p w:rsidR="00FA6A5A" w:rsidRPr="005E02FE" w:rsidRDefault="00FA6A5A" w:rsidP="005E02FE">
      <w:pPr>
        <w:shd w:val="clear" w:color="auto" w:fill="FFFFFF"/>
        <w:spacing w:after="0" w:line="223" w:lineRule="atLeast"/>
        <w:ind w:left="709" w:hanging="709"/>
        <w:jc w:val="both"/>
        <w:rPr>
          <w:rFonts w:ascii="Times New Roman" w:eastAsia="Times New Roman" w:hAnsi="Times New Roman"/>
          <w:color w:val="000000" w:themeColor="text1"/>
          <w:sz w:val="24"/>
          <w:szCs w:val="24"/>
          <w:lang w:eastAsia="ru-RU"/>
        </w:rPr>
      </w:pPr>
      <w:bookmarkStart w:id="12" w:name="dst100132"/>
      <w:bookmarkEnd w:id="12"/>
      <w:r>
        <w:rPr>
          <w:rFonts w:ascii="Times New Roman" w:eastAsia="Times New Roman" w:hAnsi="Times New Roman"/>
          <w:color w:val="000000" w:themeColor="text1"/>
          <w:sz w:val="24"/>
          <w:szCs w:val="24"/>
          <w:lang w:eastAsia="ru-RU"/>
        </w:rPr>
        <w:t>8</w:t>
      </w:r>
      <w:r w:rsidRPr="00FA6A5A">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 xml:space="preserve"> формирование архивных фондов поселения;</w:t>
      </w:r>
      <w:bookmarkStart w:id="13" w:name="dst784"/>
      <w:bookmarkEnd w:id="13"/>
    </w:p>
    <w:p w:rsidR="00FA6A5A" w:rsidRPr="00FA6A5A" w:rsidRDefault="00FA6A5A" w:rsidP="00FA6A5A">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 xml:space="preserve">9) </w:t>
      </w:r>
      <w:r>
        <w:rPr>
          <w:rFonts w:ascii="Times New Roman" w:eastAsia="Times New Roman" w:hAnsi="Times New Roman"/>
          <w:color w:val="000000" w:themeColor="text1"/>
          <w:sz w:val="24"/>
          <w:szCs w:val="24"/>
          <w:lang w:eastAsia="ru-RU"/>
        </w:rPr>
        <w:t xml:space="preserve"> </w:t>
      </w:r>
      <w:r w:rsidRPr="00FA6A5A">
        <w:rPr>
          <w:rFonts w:ascii="Times New Roman" w:eastAsia="Times New Roman" w:hAnsi="Times New Roman"/>
          <w:color w:val="000000" w:themeColor="text1"/>
          <w:sz w:val="24"/>
          <w:szCs w:val="24"/>
          <w:lang w:eastAsia="ru-RU"/>
        </w:rPr>
        <w:t xml:space="preserve">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rsidR="00FA6A5A" w:rsidRPr="00FA6A5A" w:rsidRDefault="00FA6A5A" w:rsidP="00FA6A5A">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bookmarkStart w:id="14" w:name="dst889"/>
      <w:bookmarkEnd w:id="14"/>
      <w:r>
        <w:rPr>
          <w:rFonts w:ascii="Times New Roman" w:eastAsia="Times New Roman" w:hAnsi="Times New Roman"/>
          <w:color w:val="000000" w:themeColor="text1"/>
          <w:sz w:val="24"/>
          <w:szCs w:val="24"/>
          <w:lang w:eastAsia="ru-RU"/>
        </w:rPr>
        <w:t>1</w:t>
      </w:r>
      <w:r w:rsidR="00130190">
        <w:rPr>
          <w:rFonts w:ascii="Times New Roman" w:eastAsia="Times New Roman" w:hAnsi="Times New Roman"/>
          <w:color w:val="000000" w:themeColor="text1"/>
          <w:sz w:val="24"/>
          <w:szCs w:val="24"/>
          <w:lang w:eastAsia="ru-RU"/>
        </w:rPr>
        <w:t xml:space="preserve">0) </w:t>
      </w:r>
      <w:r w:rsidR="00130190" w:rsidRPr="0044449B">
        <w:rPr>
          <w:rFonts w:ascii="Times New Roman" w:eastAsia="Times New Roman" w:hAnsi="Times New Roman"/>
          <w:color w:val="000000" w:themeColor="text1"/>
          <w:sz w:val="24"/>
          <w:szCs w:val="24"/>
          <w:lang w:eastAsia="ru-RU"/>
        </w:rPr>
        <w:t>принятие</w:t>
      </w:r>
      <w:r w:rsidRPr="0044449B">
        <w:rPr>
          <w:rFonts w:ascii="Times New Roman" w:eastAsia="Times New Roman" w:hAnsi="Times New Roman"/>
          <w:color w:val="000000" w:themeColor="text1"/>
          <w:sz w:val="24"/>
          <w:szCs w:val="24"/>
          <w:lang w:eastAsia="ru-RU"/>
        </w:rPr>
        <w:t xml:space="preserve"> в соответствии с гражданским </w:t>
      </w:r>
      <w:hyperlink r:id="rId9" w:anchor="dst11034" w:history="1">
        <w:r w:rsidRPr="0044449B">
          <w:rPr>
            <w:rStyle w:val="af0"/>
            <w:rFonts w:ascii="Times New Roman" w:hAnsi="Times New Roman"/>
            <w:color w:val="000000" w:themeColor="text1"/>
            <w:sz w:val="24"/>
            <w:szCs w:val="24"/>
            <w:u w:val="none"/>
          </w:rPr>
          <w:t>законодательством</w:t>
        </w:r>
      </w:hyperlink>
      <w:r w:rsidRPr="0044449B">
        <w:rPr>
          <w:rFonts w:ascii="Times New Roman" w:eastAsia="Times New Roman" w:hAnsi="Times New Roman"/>
          <w:color w:val="000000" w:themeColor="text1"/>
          <w:sz w:val="24"/>
          <w:szCs w:val="24"/>
          <w:lang w:eastAsia="ru-RU"/>
        </w:rPr>
        <w:t xml:space="preserve"> Российской Федерации решения о сносе самовольной постройки, решения о сносе самовольной постройки или </w:t>
      </w:r>
      <w:r w:rsidR="00130190" w:rsidRPr="0044449B">
        <w:rPr>
          <w:rFonts w:ascii="Times New Roman" w:eastAsia="Times New Roman" w:hAnsi="Times New Roman"/>
          <w:color w:val="000000" w:themeColor="text1"/>
          <w:sz w:val="24"/>
          <w:szCs w:val="24"/>
          <w:lang w:eastAsia="ru-RU"/>
        </w:rPr>
        <w:t>ее приведении</w:t>
      </w:r>
      <w:r w:rsidRPr="0044449B">
        <w:rPr>
          <w:rFonts w:ascii="Times New Roman" w:eastAsia="Times New Roman" w:hAnsi="Times New Roman"/>
          <w:color w:val="000000" w:themeColor="text1"/>
          <w:sz w:val="24"/>
          <w:szCs w:val="24"/>
          <w:lang w:eastAsia="ru-RU"/>
        </w:rPr>
        <w:t xml:space="preserve"> в соответствие с </w:t>
      </w:r>
      <w:bookmarkStart w:id="15" w:name="dst404"/>
      <w:bookmarkEnd w:id="15"/>
      <w:r w:rsidR="00130190" w:rsidRPr="0044449B">
        <w:rPr>
          <w:rFonts w:ascii="Times New Roman" w:eastAsia="Times New Roman" w:hAnsi="Times New Roman"/>
          <w:color w:val="000000" w:themeColor="text1"/>
          <w:sz w:val="24"/>
          <w:szCs w:val="24"/>
          <w:lang w:eastAsia="ru-RU"/>
        </w:rPr>
        <w:t>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C90A5B" w:rsidRPr="0044449B">
        <w:rPr>
          <w:rFonts w:ascii="Times New Roman" w:eastAsia="Times New Roman" w:hAnsi="Times New Roman"/>
          <w:color w:val="000000" w:themeColor="text1"/>
          <w:sz w:val="24"/>
          <w:szCs w:val="24"/>
          <w:lang w:eastAsia="ru-RU"/>
        </w:rPr>
        <w:t>;</w:t>
      </w:r>
    </w:p>
    <w:p w:rsidR="00FA6A5A" w:rsidRPr="00FA6A5A" w:rsidRDefault="00FA6A5A" w:rsidP="00FA6A5A">
      <w:pPr>
        <w:pStyle w:val="af3"/>
        <w:shd w:val="clear" w:color="auto" w:fill="FFFFFF"/>
        <w:spacing w:after="0" w:line="223" w:lineRule="atLeast"/>
        <w:ind w:left="426" w:hanging="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11) </w:t>
      </w:r>
      <w:r w:rsidRPr="00FA6A5A">
        <w:rPr>
          <w:rFonts w:ascii="Times New Roman" w:eastAsia="Times New Roman" w:hAnsi="Times New Roman"/>
          <w:color w:val="000000" w:themeColor="text1"/>
          <w:sz w:val="24"/>
          <w:szCs w:val="24"/>
          <w:lang w:eastAsia="ru-RU"/>
        </w:rPr>
        <w:t>присвоение адресов объектам адресации, из</w:t>
      </w:r>
      <w:r>
        <w:rPr>
          <w:rFonts w:ascii="Times New Roman" w:eastAsia="Times New Roman" w:hAnsi="Times New Roman"/>
          <w:color w:val="000000" w:themeColor="text1"/>
          <w:sz w:val="24"/>
          <w:szCs w:val="24"/>
          <w:lang w:eastAsia="ru-RU"/>
        </w:rPr>
        <w:t xml:space="preserve">менение, аннулирование адресов, </w:t>
      </w:r>
      <w:r w:rsidRPr="00FA6A5A">
        <w:rPr>
          <w:rFonts w:ascii="Times New Roman" w:eastAsia="Times New Roman" w:hAnsi="Times New Roman"/>
          <w:color w:val="000000" w:themeColor="text1"/>
          <w:sz w:val="24"/>
          <w:szCs w:val="24"/>
          <w:lang w:eastAsia="ru-RU"/>
        </w:rPr>
        <w:t xml:space="preserve">присвоение наименований элементам улично-дорожной сети (за исключением </w:t>
      </w:r>
      <w:r w:rsidRPr="00FA6A5A">
        <w:rPr>
          <w:rFonts w:ascii="Times New Roman" w:eastAsia="Times New Roman" w:hAnsi="Times New Roman"/>
          <w:color w:val="000000" w:themeColor="text1"/>
          <w:sz w:val="24"/>
          <w:szCs w:val="24"/>
          <w:lang w:eastAsia="ru-RU"/>
        </w:rPr>
        <w:lastRenderedPageBreak/>
        <w:t>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bookmarkStart w:id="16" w:name="dst100137"/>
      <w:bookmarkStart w:id="17" w:name="dst127"/>
      <w:bookmarkEnd w:id="16"/>
      <w:bookmarkEnd w:id="17"/>
    </w:p>
    <w:p w:rsidR="00FA6A5A" w:rsidRPr="00FA6A5A" w:rsidRDefault="00FA6A5A" w:rsidP="00FA6A5A">
      <w:pPr>
        <w:pStyle w:val="af3"/>
        <w:shd w:val="clear" w:color="auto" w:fill="FFFFFF"/>
        <w:spacing w:after="0" w:line="223" w:lineRule="atLeast"/>
        <w:ind w:left="426" w:hanging="567"/>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12</w:t>
      </w:r>
      <w:r w:rsidRPr="00FA6A5A">
        <w:rPr>
          <w:rFonts w:ascii="Times New Roman" w:eastAsia="Times New Roman" w:hAnsi="Times New Roman"/>
          <w:color w:val="000000" w:themeColor="text1"/>
          <w:sz w:val="24"/>
          <w:szCs w:val="24"/>
          <w:lang w:eastAsia="ru-RU"/>
        </w:rPr>
        <w:t>) содействие в развитии сельскохозяйственного производства, создание условий для развития малого и среднего предпринимательства;</w:t>
      </w:r>
      <w:bookmarkStart w:id="18" w:name="dst101026"/>
      <w:bookmarkEnd w:id="18"/>
    </w:p>
    <w:p w:rsidR="00FA6A5A" w:rsidRPr="00FA6A5A" w:rsidRDefault="00FA6A5A" w:rsidP="00FA6A5A">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13</w:t>
      </w:r>
      <w:r w:rsidRPr="00FA6A5A">
        <w:rPr>
          <w:rFonts w:ascii="Times New Roman" w:eastAsia="Times New Roman" w:hAnsi="Times New Roman"/>
          <w:color w:val="000000" w:themeColor="text1"/>
          <w:sz w:val="24"/>
          <w:szCs w:val="24"/>
          <w:lang w:eastAsia="ru-RU"/>
        </w:rPr>
        <w:t>) организация и осуществление мероприятий по работе с детьми и молодежью в поселении;</w:t>
      </w:r>
      <w:bookmarkStart w:id="19" w:name="dst407"/>
      <w:bookmarkEnd w:id="19"/>
    </w:p>
    <w:p w:rsidR="00FA6A5A" w:rsidRPr="005E02FE" w:rsidRDefault="00FA6A5A" w:rsidP="005E02FE">
      <w:pPr>
        <w:pStyle w:val="af3"/>
        <w:shd w:val="clear" w:color="auto" w:fill="FFFFFF"/>
        <w:spacing w:after="0" w:line="223" w:lineRule="atLeast"/>
        <w:ind w:left="426" w:hanging="426"/>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14) </w:t>
      </w:r>
      <w:r w:rsidRPr="00FA6A5A">
        <w:rPr>
          <w:rFonts w:ascii="Times New Roman" w:eastAsia="Times New Roman" w:hAnsi="Times New Roman"/>
          <w:color w:val="000000" w:themeColor="text1"/>
          <w:sz w:val="24"/>
          <w:szCs w:val="24"/>
          <w:lang w:eastAsia="ru-RU"/>
        </w:rPr>
        <w:t>оказание поддержки гражданам и их объ</w:t>
      </w:r>
      <w:r>
        <w:rPr>
          <w:rFonts w:ascii="Times New Roman" w:eastAsia="Times New Roman" w:hAnsi="Times New Roman"/>
          <w:color w:val="000000" w:themeColor="text1"/>
          <w:sz w:val="24"/>
          <w:szCs w:val="24"/>
          <w:lang w:eastAsia="ru-RU"/>
        </w:rPr>
        <w:t xml:space="preserve">единениям, участвующим в охране </w:t>
      </w:r>
      <w:r w:rsidRPr="00FA6A5A">
        <w:rPr>
          <w:rFonts w:ascii="Times New Roman" w:eastAsia="Times New Roman" w:hAnsi="Times New Roman"/>
          <w:color w:val="000000" w:themeColor="text1"/>
          <w:sz w:val="24"/>
          <w:szCs w:val="24"/>
          <w:lang w:eastAsia="ru-RU"/>
        </w:rPr>
        <w:t>общественного порядка, создание условий для деятельности народных дружин</w:t>
      </w:r>
      <w:bookmarkStart w:id="20" w:name="dst890"/>
      <w:bookmarkStart w:id="21" w:name="dst643"/>
      <w:bookmarkEnd w:id="20"/>
      <w:bookmarkEnd w:id="21"/>
      <w:r w:rsidR="00C90A5B">
        <w:rPr>
          <w:rFonts w:ascii="Times New Roman" w:eastAsia="Times New Roman" w:hAnsi="Times New Roman"/>
          <w:color w:val="000000" w:themeColor="text1"/>
          <w:sz w:val="24"/>
          <w:szCs w:val="24"/>
          <w:lang w:eastAsia="ru-RU"/>
        </w:rPr>
        <w:t>.</w:t>
      </w:r>
    </w:p>
    <w:p w:rsidR="00634441" w:rsidRPr="00634441" w:rsidRDefault="00FA6A5A" w:rsidP="00634441">
      <w:pPr>
        <w:widowControl w:val="0"/>
        <w:tabs>
          <w:tab w:val="left" w:pos="851"/>
          <w:tab w:val="left" w:pos="993"/>
        </w:tabs>
        <w:spacing w:after="0" w:line="240" w:lineRule="auto"/>
        <w:ind w:firstLine="709"/>
        <w:jc w:val="both"/>
        <w:rPr>
          <w:rFonts w:ascii="Times New Roman" w:eastAsia="Times New Roman" w:hAnsi="Times New Roman" w:cs="Times New Roman"/>
          <w:snapToGrid w:val="0"/>
          <w:color w:val="000000"/>
          <w:sz w:val="24"/>
          <w:szCs w:val="24"/>
          <w:lang w:eastAsia="ru-RU"/>
        </w:rPr>
      </w:pPr>
      <w:r>
        <w:rPr>
          <w:rFonts w:ascii="Times New Roman" w:eastAsia="Times New Roman" w:hAnsi="Times New Roman" w:cs="Times New Roman"/>
          <w:snapToGrid w:val="0"/>
          <w:color w:val="000000"/>
          <w:sz w:val="24"/>
          <w:szCs w:val="24"/>
          <w:lang w:eastAsia="ru-RU"/>
        </w:rPr>
        <w:t>2</w:t>
      </w:r>
      <w:r w:rsidR="00634441" w:rsidRPr="00634441">
        <w:rPr>
          <w:rFonts w:ascii="Times New Roman" w:eastAsia="Times New Roman" w:hAnsi="Times New Roman" w:cs="Times New Roman"/>
          <w:snapToGrid w:val="0"/>
          <w:color w:val="000000"/>
          <w:sz w:val="24"/>
          <w:szCs w:val="24"/>
          <w:lang w:eastAsia="ru-RU"/>
        </w:rPr>
        <w:t>. Органы местного сам</w:t>
      </w:r>
      <w:r w:rsidR="002935F8">
        <w:rPr>
          <w:rFonts w:ascii="Times New Roman" w:eastAsia="Times New Roman" w:hAnsi="Times New Roman" w:cs="Times New Roman"/>
          <w:snapToGrid w:val="0"/>
          <w:color w:val="000000"/>
          <w:sz w:val="24"/>
          <w:szCs w:val="24"/>
          <w:lang w:eastAsia="ru-RU"/>
        </w:rPr>
        <w:t>оуправления сельского поселения</w:t>
      </w:r>
      <w:r w:rsidR="00634441" w:rsidRPr="00634441">
        <w:rPr>
          <w:rFonts w:ascii="Times New Roman" w:eastAsia="Times New Roman" w:hAnsi="Times New Roman" w:cs="Times New Roman"/>
          <w:snapToGrid w:val="0"/>
          <w:color w:val="000000"/>
          <w:sz w:val="24"/>
          <w:szCs w:val="24"/>
          <w:lang w:eastAsia="ru-RU"/>
        </w:rPr>
        <w:t xml:space="preserve"> вправе заключать соглашения с органами местного самоуправления муниципального района «Троицко-Печорский»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«Троицко-Печорский» в соответствии с Бюджетным кодексом Российской Федерации.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634441" w:rsidRPr="00634441" w:rsidRDefault="00634441" w:rsidP="00634441">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p>
    <w:p w:rsidR="00634441" w:rsidRPr="00634441" w:rsidRDefault="00634441" w:rsidP="00634441">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Статья 11.</w:t>
      </w:r>
      <w:r w:rsidR="002935F8">
        <w:rPr>
          <w:rFonts w:ascii="Times New Roman" w:eastAsia="Times New Roman" w:hAnsi="Times New Roman" w:cs="Times New Roman"/>
          <w:b/>
          <w:color w:val="000000"/>
          <w:sz w:val="24"/>
          <w:szCs w:val="24"/>
          <w:lang w:eastAsia="ru-RU"/>
        </w:rPr>
        <w:t xml:space="preserve"> </w:t>
      </w:r>
      <w:r w:rsidRPr="00634441">
        <w:rPr>
          <w:rFonts w:ascii="Times New Roman" w:eastAsia="Times New Roman" w:hAnsi="Times New Roman" w:cs="Times New Roman"/>
          <w:b/>
          <w:color w:val="000000"/>
          <w:sz w:val="24"/>
          <w:szCs w:val="24"/>
          <w:lang w:eastAsia="ru-RU"/>
        </w:rPr>
        <w:t>Права органов местного самоуправления сельского поселения на решение вопросов, не отнесенных к вопросам местного значения поселений</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bookmarkStart w:id="22" w:name="Par376"/>
      <w:bookmarkEnd w:id="22"/>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1.Органы местного самоуправления поселения имеют право на:</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создание музеев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участие в осуществлении деятельности по опеке и попечительству;</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7) создание муниципальной пожарной охраны;</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8) создание условий для развития туризма;</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12) осуществление деятельности по обращению с животными без владельцев, </w:t>
      </w:r>
      <w:r w:rsidRPr="00634441">
        <w:rPr>
          <w:rFonts w:ascii="Times New Roman" w:eastAsia="Times New Roman" w:hAnsi="Times New Roman" w:cs="Times New Roman"/>
          <w:color w:val="000000"/>
          <w:sz w:val="24"/>
          <w:szCs w:val="24"/>
          <w:lang w:eastAsia="ru-RU"/>
        </w:rPr>
        <w:lastRenderedPageBreak/>
        <w:t>обитающими на территории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eastAsia="Times New Roman" w:hAnsi="Times New Roman" w:cs="Times New Roman"/>
          <w:color w:val="000000"/>
          <w:sz w:val="24"/>
          <w:szCs w:val="24"/>
          <w:lang w:eastAsia="ru-RU"/>
        </w:rPr>
        <w:t xml:space="preserve">13) </w:t>
      </w:r>
      <w:r w:rsidRPr="00634441">
        <w:rPr>
          <w:rFonts w:ascii="Times New Roman" w:hAnsi="Times New Roman" w:cs="Times New Roman"/>
          <w:sz w:val="24"/>
          <w:szCs w:val="24"/>
        </w:rPr>
        <w:t xml:space="preserve">осуществление мероприятий в сфере профилактики правонарушений, предусмотренных Федеральным </w:t>
      </w:r>
      <w:hyperlink r:id="rId10" w:history="1">
        <w:r w:rsidRPr="00634441">
          <w:rPr>
            <w:rFonts w:ascii="Times New Roman" w:hAnsi="Times New Roman" w:cs="Times New Roman"/>
            <w:color w:val="0D0D0D" w:themeColor="text1" w:themeTint="F2"/>
            <w:sz w:val="24"/>
            <w:szCs w:val="24"/>
          </w:rPr>
          <w:t>законом</w:t>
        </w:r>
      </w:hyperlink>
      <w:r w:rsidRPr="00634441">
        <w:rPr>
          <w:rFonts w:ascii="Times New Roman" w:hAnsi="Times New Roman" w:cs="Times New Roman"/>
          <w:sz w:val="24"/>
          <w:szCs w:val="24"/>
        </w:rPr>
        <w:t xml:space="preserve"> «Об основах системы профилактики правонарушений в Российской Федерации»;</w:t>
      </w:r>
    </w:p>
    <w:p w:rsidR="00634441" w:rsidRPr="00634441" w:rsidRDefault="00634441" w:rsidP="006344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4441" w:rsidRPr="00634441" w:rsidRDefault="00634441" w:rsidP="0063444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sz w:val="24"/>
          <w:szCs w:val="24"/>
          <w:lang w:eastAsia="ru-RU"/>
        </w:rPr>
        <w:t xml:space="preserve">2. </w:t>
      </w:r>
      <w:r w:rsidRPr="00634441">
        <w:rPr>
          <w:rFonts w:ascii="Times New Roman" w:eastAsia="Times New Roman" w:hAnsi="Times New Roman" w:cs="Times New Roman"/>
          <w:color w:val="000000"/>
          <w:sz w:val="24"/>
          <w:szCs w:val="24"/>
          <w:lang w:eastAsia="ru-RU"/>
        </w:rPr>
        <w:t xml:space="preserve">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w:t>
      </w:r>
      <w:r w:rsidRPr="00634441">
        <w:rPr>
          <w:rFonts w:ascii="Times New Roman" w:eastAsia="Times New Roman" w:hAnsi="Times New Roman" w:cs="Times New Roman"/>
          <w:sz w:val="24"/>
          <w:szCs w:val="24"/>
          <w:lang w:eastAsia="ru-RU"/>
        </w:rPr>
        <w:t xml:space="preserve">статьей 19 </w:t>
      </w:r>
      <w:r w:rsidRPr="00634441">
        <w:rPr>
          <w:rFonts w:ascii="Times New Roman" w:eastAsia="Times New Roman" w:hAnsi="Times New Roman" w:cs="Times New Roman"/>
          <w:color w:val="000000"/>
          <w:sz w:val="24"/>
          <w:szCs w:val="24"/>
          <w:lang w:eastAsia="ru-RU"/>
        </w:rPr>
        <w:t>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12. Полномочия органов местного самоуправления по решению вопросов местного значения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В целях решения вопросов местного значения органы местного самоуправления поселения обладают следующими полномочиями: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принятие Устава поселения и внесение в него изменений и дополнений, издание муниципальных правовых актов;</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установление официальных символов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634441">
        <w:rPr>
          <w:rFonts w:ascii="Times New Roman" w:eastAsia="Times New Roman" w:hAnsi="Times New Roman" w:cs="Times New Roman"/>
          <w:sz w:val="24"/>
          <w:szCs w:val="20"/>
          <w:lang w:eastAsia="ru-RU"/>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634441">
        <w:rPr>
          <w:rFonts w:ascii="Times New Roman" w:eastAsia="Times New Roman" w:hAnsi="Times New Roman" w:cs="Times New Roman"/>
          <w:sz w:val="24"/>
          <w:szCs w:val="20"/>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8) осуществление международных и внешнеэкономических связей в соответствии с федеральными законами;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lastRenderedPageBreak/>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10) иными полномочиями в соответствии с законодательством Российской Федерации, настоящим Уставом. </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sz w:val="24"/>
          <w:szCs w:val="24"/>
          <w:lang w:eastAsia="ru-RU"/>
        </w:rPr>
        <w:t xml:space="preserve">2. </w:t>
      </w:r>
      <w:r w:rsidRPr="00634441">
        <w:rPr>
          <w:rFonts w:ascii="Times New Roman" w:eastAsia="Times New Roman" w:hAnsi="Times New Roman" w:cs="Times New Roman"/>
          <w:color w:val="000000"/>
          <w:sz w:val="24"/>
          <w:szCs w:val="24"/>
          <w:lang w:eastAsia="ru-RU"/>
        </w:rPr>
        <w:t xml:space="preserve">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 </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634441" w:rsidRPr="00634441" w:rsidRDefault="00634441" w:rsidP="00634441">
      <w:pPr>
        <w:autoSpaceDE w:val="0"/>
        <w:autoSpaceDN w:val="0"/>
        <w:adjustRightInd w:val="0"/>
        <w:spacing w:after="0" w:line="240" w:lineRule="auto"/>
        <w:ind w:firstLine="709"/>
        <w:jc w:val="both"/>
        <w:outlineLvl w:val="0"/>
        <w:rPr>
          <w:rFonts w:ascii="Times New Roman" w:eastAsia="Times New Roman" w:hAnsi="Times New Roman" w:cs="Times New Roman"/>
          <w:b/>
          <w:bCs/>
          <w:sz w:val="24"/>
          <w:szCs w:val="24"/>
          <w:lang w:eastAsia="ru-RU"/>
        </w:rPr>
      </w:pPr>
    </w:p>
    <w:p w:rsidR="00634441" w:rsidRPr="00634441" w:rsidRDefault="00634441" w:rsidP="00634441">
      <w:pPr>
        <w:keepNext/>
        <w:spacing w:after="0" w:line="240" w:lineRule="auto"/>
        <w:ind w:firstLine="709"/>
        <w:jc w:val="both"/>
        <w:outlineLvl w:val="7"/>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Статья 13. Осуществление органами местного самоуправления сельского поселения отдельных государственных полномочий</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lastRenderedPageBreak/>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634441">
        <w:rPr>
          <w:rFonts w:ascii="Times New Roman" w:eastAsia="Times New Roman" w:hAnsi="Times New Roman" w:cs="Times New Roman"/>
          <w:sz w:val="24"/>
          <w:szCs w:val="24"/>
          <w:bdr w:val="none" w:sz="0" w:space="0" w:color="auto" w:frame="1"/>
          <w:lang w:eastAsia="ru-RU"/>
        </w:rPr>
        <w:t xml:space="preserve">Проекты решений Совета сельского поселения, указанных в абзаце первом настоящей части, </w:t>
      </w:r>
      <w:r w:rsidRPr="00634441">
        <w:rPr>
          <w:rFonts w:ascii="Times New Roman" w:eastAsia="Times New Roman" w:hAnsi="Times New Roman" w:cs="Times New Roman"/>
          <w:sz w:val="24"/>
          <w:szCs w:val="20"/>
          <w:lang w:eastAsia="ru-RU"/>
        </w:rPr>
        <w:t>вносятся</w:t>
      </w:r>
      <w:r w:rsidRPr="00634441">
        <w:rPr>
          <w:rFonts w:ascii="Times New Roman" w:eastAsia="Times New Roman" w:hAnsi="Times New Roman" w:cs="Times New Roman"/>
          <w:sz w:val="24"/>
          <w:szCs w:val="24"/>
          <w:bdr w:val="none" w:sz="0" w:space="0" w:color="auto" w:frame="1"/>
          <w:lang w:eastAsia="ru-RU"/>
        </w:rPr>
        <w:t xml:space="preserve"> на рассмотрение Совета сельского поселения только по инициативе главы сельского поселения или при наличии его заключения.</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8. Органы местного самоуправления сельского поселения вправе:</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7F1AE3" w:rsidRDefault="00634441" w:rsidP="00634441">
      <w:pPr>
        <w:spacing w:after="0" w:line="240" w:lineRule="auto"/>
        <w:ind w:firstLine="709"/>
        <w:jc w:val="both"/>
        <w:rPr>
          <w:rFonts w:ascii="Times New Roman" w:eastAsia="Times New Roman" w:hAnsi="Times New Roman" w:cs="Times New Roman"/>
          <w:sz w:val="28"/>
          <w:szCs w:val="28"/>
          <w:lang w:eastAsia="ru-RU"/>
        </w:rPr>
      </w:pPr>
      <w:r w:rsidRPr="007F1AE3">
        <w:rPr>
          <w:rFonts w:ascii="Times New Roman" w:eastAsia="Times New Roman" w:hAnsi="Times New Roman" w:cs="Times New Roman"/>
          <w:b/>
          <w:bCs/>
          <w:sz w:val="28"/>
          <w:szCs w:val="28"/>
          <w:lang w:eastAsia="ru-RU"/>
        </w:rPr>
        <w:t>Глава 3. Участие населения в осуществлении местного самоуправления</w:t>
      </w:r>
    </w:p>
    <w:p w:rsidR="00634441" w:rsidRPr="007F1AE3" w:rsidRDefault="00634441" w:rsidP="00634441">
      <w:pPr>
        <w:spacing w:after="0" w:line="240" w:lineRule="auto"/>
        <w:ind w:firstLine="709"/>
        <w:jc w:val="both"/>
        <w:rPr>
          <w:rFonts w:ascii="Times New Roman" w:eastAsia="Times New Roman" w:hAnsi="Times New Roman" w:cs="Times New Roman"/>
          <w:b/>
          <w:bCs/>
          <w:sz w:val="28"/>
          <w:szCs w:val="28"/>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14. Права граждан на осуществление местного самоуправления</w:t>
      </w:r>
    </w:p>
    <w:p w:rsidR="00634441" w:rsidRPr="00634441" w:rsidRDefault="00634441" w:rsidP="00634441">
      <w:pPr>
        <w:spacing w:after="0" w:line="240" w:lineRule="auto"/>
        <w:ind w:firstLine="709"/>
        <w:jc w:val="both"/>
        <w:rPr>
          <w:rFonts w:ascii="Arial" w:eastAsia="Times New Roman" w:hAnsi="Arial" w:cs="Arial"/>
          <w:sz w:val="24"/>
          <w:szCs w:val="24"/>
          <w:lang w:eastAsia="ru-RU"/>
        </w:rPr>
      </w:pP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2935F8" w:rsidRDefault="002935F8" w:rsidP="0063444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4449B" w:rsidRDefault="0044449B" w:rsidP="0063444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4449B" w:rsidRPr="00634441" w:rsidRDefault="0044449B" w:rsidP="00634441">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b/>
          <w:sz w:val="24"/>
          <w:szCs w:val="24"/>
          <w:lang w:eastAsia="ru-RU"/>
        </w:rPr>
        <w:t>Статья 15</w:t>
      </w:r>
      <w:r w:rsidRPr="00634441">
        <w:rPr>
          <w:rFonts w:ascii="Times New Roman" w:eastAsia="Times New Roman" w:hAnsi="Times New Roman" w:cs="Times New Roman"/>
          <w:b/>
          <w:bCs/>
          <w:sz w:val="24"/>
          <w:szCs w:val="24"/>
          <w:lang w:eastAsia="ru-RU"/>
        </w:rPr>
        <w:t>. Местный референдум</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В целях решения непосредственно населением вопросов местного значения проводится местный референдум.</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Местный референдум проводится на всей территории муниципального образования.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Решение о назначении местного референдума принимается Советом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по инициативе, выдвинутой гражданами Российской Федерации, имеющими право на участие в местном референдуме;</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3" w:name="P4"/>
      <w:bookmarkEnd w:id="23"/>
      <w:r w:rsidRPr="00634441">
        <w:rPr>
          <w:rFonts w:ascii="Times New Roman" w:eastAsia="Times New Roman" w:hAnsi="Times New Roman" w:cs="Times New Roman"/>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по инициативе Совета сельского поселения и главы сельского поселения, выдвинутой ими совместно.</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4.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Итоги голосования и принятое на местном референдуме решение подлежат официальному обнародованию.</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6. Принятое на местном референдуме решение подлежит обязательному </w:t>
      </w:r>
      <w:r w:rsidRPr="00634441">
        <w:rPr>
          <w:rFonts w:ascii="Times New Roman" w:eastAsia="Times New Roman" w:hAnsi="Times New Roman" w:cs="Times New Roman"/>
          <w:sz w:val="24"/>
          <w:szCs w:val="24"/>
          <w:lang w:eastAsia="ru-RU"/>
        </w:rPr>
        <w:lastRenderedPageBreak/>
        <w:t>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r w:rsidRPr="00634441">
        <w:rPr>
          <w:rFonts w:ascii="Times New Roman" w:eastAsia="Times New Roman" w:hAnsi="Times New Roman" w:cs="Times New Roman"/>
          <w:color w:val="0D0D0D" w:themeColor="text1" w:themeTint="F2"/>
          <w:sz w:val="24"/>
          <w:szCs w:val="24"/>
          <w:lang w:eastAsia="ru-RU"/>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634441" w:rsidRPr="00634441" w:rsidRDefault="00634441" w:rsidP="00634441">
      <w:pPr>
        <w:spacing w:after="0" w:line="240" w:lineRule="auto"/>
        <w:ind w:firstLine="709"/>
        <w:jc w:val="both"/>
        <w:rPr>
          <w:rFonts w:ascii="Times New Roman" w:eastAsia="Times New Roman" w:hAnsi="Times New Roman" w:cs="Times New Roman"/>
          <w:color w:val="0D0D0D" w:themeColor="text1" w:themeTint="F2"/>
          <w:sz w:val="24"/>
          <w:szCs w:val="24"/>
          <w:lang w:eastAsia="ru-RU"/>
        </w:rPr>
      </w:pPr>
    </w:p>
    <w:p w:rsidR="00634441" w:rsidRPr="00634441" w:rsidRDefault="00634441" w:rsidP="00634441">
      <w:pPr>
        <w:tabs>
          <w:tab w:val="left" w:pos="6225"/>
        </w:tabs>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Статья 16. Муниципальные выборы </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widowControl w:val="0"/>
        <w:tabs>
          <w:tab w:val="left" w:pos="993"/>
        </w:tabs>
        <w:snapToGrid w:val="0"/>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 xml:space="preserve"> 1. 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634441" w:rsidRPr="00634441" w:rsidRDefault="00634441" w:rsidP="00634441">
      <w:pPr>
        <w:widowControl w:val="0"/>
        <w:tabs>
          <w:tab w:val="left" w:pos="993"/>
        </w:tabs>
        <w:snapToGrid w:val="0"/>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 xml:space="preserve"> 2. Муниципальные выборы назначаются Советом поселения в сроки, установленные федеральным законодательством. </w:t>
      </w:r>
    </w:p>
    <w:p w:rsidR="00634441" w:rsidRPr="00634441" w:rsidRDefault="00634441" w:rsidP="00634441">
      <w:pPr>
        <w:widowControl w:val="0"/>
        <w:tabs>
          <w:tab w:val="left" w:pos="0"/>
        </w:tabs>
        <w:spacing w:after="0" w:line="240" w:lineRule="auto"/>
        <w:ind w:firstLine="709"/>
        <w:jc w:val="both"/>
        <w:rPr>
          <w:rFonts w:ascii="Times New Roman" w:eastAsia="Times New Roman" w:hAnsi="Times New Roman" w:cs="Times New Roman"/>
          <w:snapToGrid w:val="0"/>
          <w:color w:val="000000"/>
          <w:sz w:val="24"/>
          <w:szCs w:val="24"/>
          <w:lang w:eastAsia="ru-RU"/>
        </w:rPr>
      </w:pPr>
      <w:r w:rsidRPr="00634441">
        <w:rPr>
          <w:rFonts w:ascii="Times New Roman" w:eastAsia="Times New Roman" w:hAnsi="Times New Roman" w:cs="Times New Roman"/>
          <w:snapToGrid w:val="0"/>
          <w:color w:val="000000"/>
          <w:sz w:val="24"/>
          <w:szCs w:val="24"/>
          <w:lang w:eastAsia="ru-RU"/>
        </w:rPr>
        <w:t xml:space="preserve"> Решение о назначении выборов в орган местного самоуправления должно быть принято не ранее чем за 90 дней и не позднее чем за 80 дней до дня голосования. </w:t>
      </w:r>
    </w:p>
    <w:p w:rsidR="00634441" w:rsidRPr="00634441" w:rsidRDefault="00634441" w:rsidP="00634441">
      <w:pPr>
        <w:widowControl w:val="0"/>
        <w:tabs>
          <w:tab w:val="left" w:pos="0"/>
        </w:tabs>
        <w:spacing w:after="0" w:line="240" w:lineRule="auto"/>
        <w:ind w:firstLine="709"/>
        <w:jc w:val="both"/>
        <w:rPr>
          <w:rFonts w:ascii="Times New Roman" w:eastAsia="Times New Roman" w:hAnsi="Times New Roman" w:cs="Times New Roman"/>
          <w:snapToGrid w:val="0"/>
          <w:color w:val="000000"/>
          <w:sz w:val="24"/>
          <w:szCs w:val="24"/>
          <w:lang w:eastAsia="ru-RU"/>
        </w:rPr>
      </w:pPr>
      <w:r w:rsidRPr="00634441">
        <w:rPr>
          <w:rFonts w:ascii="Times New Roman" w:eastAsia="Times New Roman" w:hAnsi="Times New Roman" w:cs="Times New Roman"/>
          <w:snapToGrid w:val="0"/>
          <w:color w:val="000000"/>
          <w:sz w:val="24"/>
          <w:szCs w:val="24"/>
          <w:lang w:eastAsia="ru-RU"/>
        </w:rPr>
        <w:t xml:space="preserve"> 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color w:val="000000"/>
          <w:sz w:val="24"/>
          <w:szCs w:val="24"/>
          <w:lang w:eastAsia="ru-RU"/>
        </w:rPr>
      </w:pPr>
      <w:r w:rsidRPr="00634441">
        <w:rPr>
          <w:rFonts w:ascii="Times New Roman" w:eastAsia="Times New Roman" w:hAnsi="Times New Roman" w:cs="Times New Roman"/>
          <w:snapToGrid w:val="0"/>
          <w:color w:val="000000"/>
          <w:sz w:val="24"/>
          <w:szCs w:val="24"/>
          <w:lang w:eastAsia="ru-RU"/>
        </w:rPr>
        <w:t xml:space="preserve"> 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color w:val="000000"/>
          <w:sz w:val="24"/>
          <w:szCs w:val="24"/>
          <w:lang w:eastAsia="ru-RU"/>
        </w:rPr>
      </w:pPr>
      <w:r w:rsidRPr="00634441">
        <w:rPr>
          <w:rFonts w:ascii="Times New Roman" w:eastAsia="Times New Roman" w:hAnsi="Times New Roman" w:cs="Times New Roman"/>
          <w:snapToGrid w:val="0"/>
          <w:color w:val="000000"/>
          <w:sz w:val="24"/>
          <w:szCs w:val="24"/>
          <w:lang w:eastAsia="ru-RU"/>
        </w:rPr>
        <w:t xml:space="preserve"> 4. Муниципальные выборы проводятся с применением мажоритарной избирательной системы относительного большинства.</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color w:val="000000"/>
          <w:sz w:val="24"/>
          <w:szCs w:val="24"/>
          <w:lang w:eastAsia="ru-RU"/>
        </w:rPr>
      </w:pPr>
      <w:r w:rsidRPr="00634441">
        <w:rPr>
          <w:rFonts w:ascii="Times New Roman" w:eastAsia="Times New Roman" w:hAnsi="Times New Roman" w:cs="Times New Roman"/>
          <w:snapToGrid w:val="0"/>
          <w:color w:val="000000"/>
          <w:sz w:val="24"/>
          <w:szCs w:val="24"/>
          <w:lang w:eastAsia="ru-RU"/>
        </w:rPr>
        <w:t xml:space="preserve"> 5. Итоги муниципальных выборов подл</w:t>
      </w:r>
      <w:r w:rsidR="002935F8">
        <w:rPr>
          <w:rFonts w:ascii="Times New Roman" w:eastAsia="Times New Roman" w:hAnsi="Times New Roman" w:cs="Times New Roman"/>
          <w:snapToGrid w:val="0"/>
          <w:color w:val="000000"/>
          <w:sz w:val="24"/>
          <w:szCs w:val="24"/>
          <w:lang w:eastAsia="ru-RU"/>
        </w:rPr>
        <w:t>ежат официальному обнародованию</w:t>
      </w:r>
      <w:r w:rsidRPr="00634441">
        <w:rPr>
          <w:rFonts w:ascii="Times New Roman" w:eastAsia="Times New Roman" w:hAnsi="Times New Roman" w:cs="Times New Roman"/>
          <w:snapToGrid w:val="0"/>
          <w:color w:val="000000"/>
          <w:sz w:val="24"/>
          <w:szCs w:val="24"/>
          <w:lang w:eastAsia="ru-RU"/>
        </w:rPr>
        <w:t>.</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Статья 17. Голосование по отзыву депутата Совета сельского посел</w:t>
      </w:r>
      <w:r w:rsidR="002935F8">
        <w:rPr>
          <w:rFonts w:ascii="Times New Roman" w:eastAsia="Times New Roman" w:hAnsi="Times New Roman" w:cs="Times New Roman"/>
          <w:b/>
          <w:sz w:val="24"/>
          <w:szCs w:val="24"/>
          <w:lang w:eastAsia="ru-RU"/>
        </w:rPr>
        <w:t>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Голосование по отзыву деп</w:t>
      </w:r>
      <w:r w:rsidR="002935F8">
        <w:rPr>
          <w:rFonts w:ascii="Times New Roman" w:eastAsia="Times New Roman" w:hAnsi="Times New Roman" w:cs="Times New Roman"/>
          <w:sz w:val="24"/>
          <w:szCs w:val="24"/>
          <w:lang w:eastAsia="ru-RU"/>
        </w:rPr>
        <w:t>утата</w:t>
      </w:r>
      <w:r w:rsidRPr="00634441">
        <w:rPr>
          <w:rFonts w:ascii="Times New Roman" w:eastAsia="Times New Roman" w:hAnsi="Times New Roman" w:cs="Times New Roman"/>
          <w:sz w:val="24"/>
          <w:szCs w:val="24"/>
          <w:lang w:eastAsia="ru-RU"/>
        </w:rPr>
        <w:t xml:space="preserve">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Основаниями для отзыва</w:t>
      </w:r>
      <w:r w:rsidR="002935F8">
        <w:rPr>
          <w:rFonts w:ascii="Times New Roman" w:eastAsia="Times New Roman" w:hAnsi="Times New Roman" w:cs="Times New Roman"/>
          <w:sz w:val="24"/>
          <w:szCs w:val="24"/>
          <w:lang w:eastAsia="ru-RU"/>
        </w:rPr>
        <w:t xml:space="preserve"> депутатов Совета поселения</w:t>
      </w:r>
      <w:r w:rsidRPr="00634441">
        <w:rPr>
          <w:rFonts w:ascii="Times New Roman" w:eastAsia="Times New Roman" w:hAnsi="Times New Roman" w:cs="Times New Roman"/>
          <w:sz w:val="24"/>
          <w:szCs w:val="24"/>
          <w:lang w:eastAsia="ru-RU"/>
        </w:rPr>
        <w:t xml:space="preserve">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 </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3. Депутат имеет право дать избирателям объяснения по поводу обстоятельств, выдвигаемых в качестве оснований для отзыва. </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4. </w:t>
      </w:r>
      <w:r w:rsidRPr="0044449B">
        <w:rPr>
          <w:rFonts w:ascii="Times New Roman" w:eastAsia="Times New Roman" w:hAnsi="Times New Roman" w:cs="Times New Roman"/>
          <w:sz w:val="24"/>
          <w:szCs w:val="24"/>
          <w:lang w:eastAsia="ru-RU"/>
        </w:rPr>
        <w:t xml:space="preserve">Голосование </w:t>
      </w:r>
      <w:r w:rsidR="00552A12" w:rsidRPr="0044449B">
        <w:rPr>
          <w:rFonts w:ascii="Times New Roman" w:eastAsia="Times New Roman" w:hAnsi="Times New Roman" w:cs="Times New Roman"/>
          <w:sz w:val="24"/>
          <w:szCs w:val="24"/>
          <w:lang w:eastAsia="ru-RU"/>
        </w:rPr>
        <w:t xml:space="preserve">по отзыву депутата </w:t>
      </w:r>
      <w:r w:rsidRPr="0044449B">
        <w:rPr>
          <w:rFonts w:ascii="Times New Roman" w:eastAsia="Times New Roman" w:hAnsi="Times New Roman" w:cs="Times New Roman"/>
          <w:sz w:val="24"/>
          <w:szCs w:val="24"/>
          <w:lang w:eastAsia="ru-RU"/>
        </w:rPr>
        <w:t xml:space="preserve">назначается Советом </w:t>
      </w:r>
      <w:r w:rsidR="00552A12" w:rsidRPr="0044449B">
        <w:rPr>
          <w:rFonts w:ascii="Times New Roman" w:eastAsia="Times New Roman" w:hAnsi="Times New Roman" w:cs="Times New Roman"/>
          <w:sz w:val="24"/>
          <w:szCs w:val="24"/>
          <w:lang w:eastAsia="ru-RU"/>
        </w:rPr>
        <w:t xml:space="preserve">сельского </w:t>
      </w:r>
      <w:r w:rsidRPr="0044449B">
        <w:rPr>
          <w:rFonts w:ascii="Times New Roman" w:eastAsia="Times New Roman" w:hAnsi="Times New Roman" w:cs="Times New Roman"/>
          <w:sz w:val="24"/>
          <w:szCs w:val="24"/>
          <w:lang w:eastAsia="ru-RU"/>
        </w:rPr>
        <w:t>поселения по инициативе, выдвинутой инициативной группой избирателей</w:t>
      </w:r>
      <w:r w:rsidR="00552A12" w:rsidRPr="0044449B">
        <w:rPr>
          <w:rFonts w:ascii="Times New Roman" w:eastAsia="Times New Roman" w:hAnsi="Times New Roman" w:cs="Times New Roman"/>
          <w:sz w:val="24"/>
          <w:szCs w:val="24"/>
          <w:lang w:eastAsia="ru-RU"/>
        </w:rPr>
        <w:t xml:space="preserve"> в составе не менее десяти избирателей, зарегистрированных в избирательном округе, по которому был избран депутат.</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lastRenderedPageBreak/>
        <w:t>Инициативная группа избирателей обращается в избирательную комиссию поселения с ходатайством о регистрации.</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w:t>
      </w:r>
      <w:r w:rsidR="00552A12" w:rsidRPr="0044449B">
        <w:rPr>
          <w:rFonts w:ascii="Times New Roman" w:eastAsia="Times New Roman" w:hAnsi="Times New Roman" w:cs="Times New Roman"/>
          <w:sz w:val="24"/>
          <w:szCs w:val="24"/>
          <w:lang w:eastAsia="ru-RU"/>
        </w:rPr>
        <w:t xml:space="preserve"> сельского </w:t>
      </w:r>
      <w:r w:rsidRPr="0044449B">
        <w:rPr>
          <w:rFonts w:ascii="Times New Roman" w:eastAsia="Times New Roman" w:hAnsi="Times New Roman" w:cs="Times New Roman"/>
          <w:sz w:val="24"/>
          <w:szCs w:val="24"/>
          <w:lang w:eastAsia="ru-RU"/>
        </w:rPr>
        <w:t xml:space="preserve"> поселения.</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t>Условием назначения голосования по отзыву депутата Совета</w:t>
      </w:r>
      <w:r w:rsidR="00552A12" w:rsidRPr="0044449B">
        <w:rPr>
          <w:rFonts w:ascii="Times New Roman" w:eastAsia="Times New Roman" w:hAnsi="Times New Roman" w:cs="Times New Roman"/>
          <w:sz w:val="24"/>
          <w:szCs w:val="24"/>
          <w:lang w:eastAsia="ru-RU"/>
        </w:rPr>
        <w:t xml:space="preserve"> сельского</w:t>
      </w:r>
      <w:r w:rsidRPr="0044449B">
        <w:rPr>
          <w:rFonts w:ascii="Times New Roman" w:eastAsia="Times New Roman" w:hAnsi="Times New Roman" w:cs="Times New Roman"/>
          <w:sz w:val="24"/>
          <w:szCs w:val="24"/>
          <w:lang w:eastAsia="ru-RU"/>
        </w:rPr>
        <w:t xml:space="preserve">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552A12"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t>Подписи собираются только среди граждан, обладающих активным избирательным правом, в том избирательном о</w:t>
      </w:r>
      <w:r w:rsidR="00552A12" w:rsidRPr="0044449B">
        <w:rPr>
          <w:rFonts w:ascii="Times New Roman" w:eastAsia="Times New Roman" w:hAnsi="Times New Roman" w:cs="Times New Roman"/>
          <w:sz w:val="24"/>
          <w:szCs w:val="24"/>
          <w:lang w:eastAsia="ru-RU"/>
        </w:rPr>
        <w:t>круге, в котором избран депутат.</w:t>
      </w:r>
      <w:r w:rsidRPr="0044449B">
        <w:rPr>
          <w:rFonts w:ascii="Times New Roman" w:eastAsia="Times New Roman" w:hAnsi="Times New Roman" w:cs="Times New Roman"/>
          <w:sz w:val="24"/>
          <w:szCs w:val="24"/>
          <w:lang w:eastAsia="ru-RU"/>
        </w:rPr>
        <w:t xml:space="preserve"> </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t xml:space="preserve">В случае принятия решения о соблюдении установленного порядка выдвижения инициативы проведения голосования по </w:t>
      </w:r>
      <w:r w:rsidR="00917AB0" w:rsidRPr="0044449B">
        <w:rPr>
          <w:rFonts w:ascii="Times New Roman" w:eastAsia="Times New Roman" w:hAnsi="Times New Roman" w:cs="Times New Roman"/>
          <w:sz w:val="24"/>
          <w:szCs w:val="24"/>
          <w:lang w:eastAsia="ru-RU"/>
        </w:rPr>
        <w:t>отзыву депутата</w:t>
      </w:r>
      <w:r w:rsidRPr="0044449B">
        <w:rPr>
          <w:rFonts w:ascii="Times New Roman" w:eastAsia="Times New Roman" w:hAnsi="Times New Roman" w:cs="Times New Roman"/>
          <w:sz w:val="24"/>
          <w:szCs w:val="24"/>
          <w:lang w:eastAsia="ru-RU"/>
        </w:rPr>
        <w:t xml:space="preserve"> избирательная комиссия поселения в течение 15 дней со дня представления подписных листов инициативной группой направляет копию своего решения в Совет </w:t>
      </w:r>
      <w:r w:rsidR="00917AB0" w:rsidRPr="0044449B">
        <w:rPr>
          <w:rFonts w:ascii="Times New Roman" w:eastAsia="Times New Roman" w:hAnsi="Times New Roman" w:cs="Times New Roman"/>
          <w:sz w:val="24"/>
          <w:szCs w:val="24"/>
          <w:lang w:eastAsia="ru-RU"/>
        </w:rPr>
        <w:t xml:space="preserve">сельского </w:t>
      </w:r>
      <w:r w:rsidRPr="0044449B">
        <w:rPr>
          <w:rFonts w:ascii="Times New Roman" w:eastAsia="Times New Roman" w:hAnsi="Times New Roman" w:cs="Times New Roman"/>
          <w:sz w:val="24"/>
          <w:szCs w:val="24"/>
          <w:lang w:eastAsia="ru-RU"/>
        </w:rPr>
        <w:t>поселения, инициативной груп</w:t>
      </w:r>
      <w:r w:rsidR="00917AB0" w:rsidRPr="0044449B">
        <w:rPr>
          <w:rFonts w:ascii="Times New Roman" w:eastAsia="Times New Roman" w:hAnsi="Times New Roman" w:cs="Times New Roman"/>
          <w:sz w:val="24"/>
          <w:szCs w:val="24"/>
          <w:lang w:eastAsia="ru-RU"/>
        </w:rPr>
        <w:t xml:space="preserve">пе и депутату, </w:t>
      </w:r>
      <w:r w:rsidRPr="0044449B">
        <w:rPr>
          <w:rFonts w:ascii="Times New Roman" w:eastAsia="Times New Roman" w:hAnsi="Times New Roman" w:cs="Times New Roman"/>
          <w:sz w:val="24"/>
          <w:szCs w:val="24"/>
          <w:lang w:eastAsia="ru-RU"/>
        </w:rPr>
        <w:t>в отношении которого инициируется отзыв.</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t>Совет</w:t>
      </w:r>
      <w:r w:rsidR="00917AB0" w:rsidRPr="0044449B">
        <w:rPr>
          <w:rFonts w:ascii="Times New Roman" w:eastAsia="Times New Roman" w:hAnsi="Times New Roman" w:cs="Times New Roman"/>
          <w:sz w:val="24"/>
          <w:szCs w:val="24"/>
          <w:lang w:eastAsia="ru-RU"/>
        </w:rPr>
        <w:t xml:space="preserve"> сельского</w:t>
      </w:r>
      <w:r w:rsidRPr="0044449B">
        <w:rPr>
          <w:rFonts w:ascii="Times New Roman" w:eastAsia="Times New Roman" w:hAnsi="Times New Roman" w:cs="Times New Roman"/>
          <w:sz w:val="24"/>
          <w:szCs w:val="24"/>
          <w:lang w:eastAsia="ru-RU"/>
        </w:rPr>
        <w:t xml:space="preserve"> поселения принимает решение о назначении голосования по </w:t>
      </w:r>
      <w:r w:rsidR="00FF6DBB" w:rsidRPr="0044449B">
        <w:rPr>
          <w:rFonts w:ascii="Times New Roman" w:eastAsia="Times New Roman" w:hAnsi="Times New Roman" w:cs="Times New Roman"/>
          <w:sz w:val="24"/>
          <w:szCs w:val="24"/>
          <w:lang w:eastAsia="ru-RU"/>
        </w:rPr>
        <w:t>отзыву депутата</w:t>
      </w:r>
      <w:r w:rsidRPr="0044449B">
        <w:rPr>
          <w:rFonts w:ascii="Times New Roman" w:eastAsia="Times New Roman" w:hAnsi="Times New Roman" w:cs="Times New Roman"/>
          <w:sz w:val="24"/>
          <w:szCs w:val="24"/>
          <w:lang w:eastAsia="ru-RU"/>
        </w:rPr>
        <w:t xml:space="preserve"> в течение 30 дней со дня поступления копии решения избирательной комиссии поселения и не позднее, чем за 55 дней до дня голосования.</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обнародованию в срок не позднее пяти дней со дня принятия.</w:t>
      </w:r>
    </w:p>
    <w:p w:rsidR="00634441" w:rsidRPr="0044449B"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44449B">
        <w:rPr>
          <w:rFonts w:ascii="Times New Roman" w:eastAsia="Times New Roman" w:hAnsi="Times New Roman" w:cs="Times New Roman"/>
          <w:sz w:val="24"/>
          <w:szCs w:val="24"/>
          <w:lang w:eastAsia="ru-RU"/>
        </w:rPr>
        <w:t xml:space="preserve">Депутат Совета </w:t>
      </w:r>
      <w:r w:rsidR="00FF6DBB" w:rsidRPr="0044449B">
        <w:rPr>
          <w:rFonts w:ascii="Times New Roman" w:eastAsia="Times New Roman" w:hAnsi="Times New Roman" w:cs="Times New Roman"/>
          <w:sz w:val="24"/>
          <w:szCs w:val="24"/>
          <w:lang w:eastAsia="ru-RU"/>
        </w:rPr>
        <w:t xml:space="preserve">сельского поселения </w:t>
      </w:r>
      <w:r w:rsidRPr="0044449B">
        <w:rPr>
          <w:rFonts w:ascii="Times New Roman" w:eastAsia="Times New Roman" w:hAnsi="Times New Roman" w:cs="Times New Roman"/>
          <w:sz w:val="24"/>
          <w:szCs w:val="24"/>
          <w:lang w:eastAsia="ru-RU"/>
        </w:rPr>
        <w:t>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634441" w:rsidRPr="0044449B"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D0D0D" w:themeColor="text1" w:themeTint="F2"/>
          <w:sz w:val="24"/>
          <w:szCs w:val="24"/>
          <w:lang w:eastAsia="ru-RU"/>
        </w:rPr>
      </w:pP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634441">
        <w:rPr>
          <w:rFonts w:ascii="Times New Roman" w:eastAsia="Times New Roman" w:hAnsi="Times New Roman" w:cs="Times New Roman"/>
          <w:b/>
          <w:color w:val="0D0D0D" w:themeColor="text1" w:themeTint="F2"/>
          <w:sz w:val="24"/>
          <w:szCs w:val="24"/>
          <w:lang w:eastAsia="ru-RU"/>
        </w:rPr>
        <w:t>Статья 18. Голосование по вопросам изменения границ и преобразования сельского поселения</w:t>
      </w:r>
    </w:p>
    <w:p w:rsidR="00634441" w:rsidRPr="00634441" w:rsidRDefault="00634441" w:rsidP="00634441">
      <w:pPr>
        <w:spacing w:after="0" w:line="240" w:lineRule="auto"/>
        <w:ind w:firstLine="709"/>
        <w:jc w:val="both"/>
        <w:rPr>
          <w:rFonts w:ascii="Arial" w:eastAsia="Times New Roman" w:hAnsi="Arial" w:cs="Arial"/>
          <w:noProof/>
          <w:color w:val="0D0D0D" w:themeColor="text1" w:themeTint="F2"/>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noProof/>
          <w:color w:val="000000"/>
          <w:sz w:val="24"/>
          <w:szCs w:val="24"/>
          <w:lang w:eastAsia="ru-RU"/>
        </w:rPr>
        <w:t>1.</w:t>
      </w:r>
      <w:r w:rsidRPr="00634441">
        <w:rPr>
          <w:rFonts w:ascii="Times New Roman" w:eastAsia="Times New Roman" w:hAnsi="Times New Roman" w:cs="Times New Roman"/>
          <w:color w:val="000000"/>
          <w:sz w:val="24"/>
          <w:szCs w:val="24"/>
          <w:lang w:eastAsia="ru-RU"/>
        </w:rPr>
        <w:t>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noProof/>
          <w:color w:val="000000"/>
          <w:sz w:val="24"/>
          <w:szCs w:val="24"/>
          <w:lang w:eastAsia="ru-RU"/>
        </w:rPr>
        <w:t>2.</w:t>
      </w:r>
      <w:r w:rsidRPr="00634441">
        <w:rPr>
          <w:rFonts w:ascii="Times New Roman" w:eastAsia="Times New Roman" w:hAnsi="Times New Roman" w:cs="Times New Roman"/>
          <w:color w:val="000000"/>
          <w:sz w:val="24"/>
          <w:szCs w:val="24"/>
          <w:lang w:eastAsia="ru-RU"/>
        </w:rPr>
        <w:t>Голосование по вопросам изменения границ сельского поселения</w:t>
      </w:r>
      <w:r w:rsidRPr="00634441">
        <w:rPr>
          <w:rFonts w:ascii="Times New Roman" w:eastAsia="Times New Roman" w:hAnsi="Times New Roman" w:cs="Times New Roman"/>
          <w:noProof/>
          <w:color w:val="000000"/>
          <w:sz w:val="24"/>
          <w:szCs w:val="24"/>
          <w:lang w:eastAsia="ru-RU"/>
        </w:rPr>
        <w:t xml:space="preserve">, </w:t>
      </w:r>
      <w:r w:rsidRPr="00634441">
        <w:rPr>
          <w:rFonts w:ascii="Times New Roman" w:eastAsia="Times New Roman" w:hAnsi="Times New Roman" w:cs="Times New Roman"/>
          <w:color w:val="000000"/>
          <w:sz w:val="24"/>
          <w:szCs w:val="24"/>
          <w:lang w:eastAsia="ru-RU"/>
        </w:rPr>
        <w:t>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noProof/>
          <w:color w:val="000000"/>
          <w:sz w:val="24"/>
          <w:szCs w:val="24"/>
          <w:lang w:eastAsia="ru-RU"/>
        </w:rPr>
        <w:t>3.</w:t>
      </w:r>
      <w:r w:rsidRPr="00634441">
        <w:rPr>
          <w:rFonts w:ascii="Times New Roman" w:eastAsia="Times New Roman" w:hAnsi="Times New Roman" w:cs="Times New Roman"/>
          <w:color w:val="000000"/>
          <w:sz w:val="24"/>
          <w:szCs w:val="24"/>
          <w:lang w:eastAsia="ru-RU"/>
        </w:rPr>
        <w:t xml:space="preserve">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noProof/>
          <w:color w:val="000000"/>
          <w:sz w:val="24"/>
          <w:szCs w:val="24"/>
          <w:lang w:eastAsia="ru-RU"/>
        </w:rPr>
        <w:t>4.</w:t>
      </w:r>
      <w:r w:rsidRPr="00634441">
        <w:rPr>
          <w:rFonts w:ascii="Times New Roman" w:eastAsia="Times New Roman" w:hAnsi="Times New Roman" w:cs="Times New Roman"/>
          <w:color w:val="000000"/>
          <w:sz w:val="24"/>
          <w:szCs w:val="24"/>
          <w:lang w:eastAsia="ru-RU"/>
        </w:rPr>
        <w:t>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noProof/>
          <w:color w:val="000000"/>
          <w:sz w:val="24"/>
          <w:szCs w:val="24"/>
          <w:lang w:eastAsia="ru-RU"/>
        </w:rPr>
        <w:lastRenderedPageBreak/>
        <w:t>5.</w:t>
      </w:r>
      <w:r w:rsidRPr="00634441">
        <w:rPr>
          <w:rFonts w:ascii="Times New Roman" w:eastAsia="Times New Roman" w:hAnsi="Times New Roman" w:cs="Times New Roman"/>
          <w:color w:val="000000"/>
          <w:sz w:val="24"/>
          <w:szCs w:val="24"/>
          <w:lang w:eastAsia="ru-RU"/>
        </w:rPr>
        <w:t>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634441" w:rsidRPr="00634441" w:rsidRDefault="00634441" w:rsidP="00634441">
      <w:pPr>
        <w:keepNext/>
        <w:spacing w:after="0" w:line="276" w:lineRule="auto"/>
        <w:ind w:firstLine="709"/>
        <w:jc w:val="both"/>
        <w:outlineLvl w:val="2"/>
        <w:rPr>
          <w:rFonts w:ascii="Times New Roman" w:eastAsia="Times New Roman" w:hAnsi="Times New Roman" w:cs="Times New Roman"/>
          <w:b/>
          <w:sz w:val="24"/>
          <w:szCs w:val="24"/>
          <w:lang w:eastAsia="ru-RU"/>
        </w:rPr>
      </w:pPr>
    </w:p>
    <w:p w:rsidR="00634441" w:rsidRPr="00634441" w:rsidRDefault="00634441" w:rsidP="007F1AE3">
      <w:pPr>
        <w:keepNext/>
        <w:spacing w:after="0" w:line="276" w:lineRule="auto"/>
        <w:ind w:firstLine="709"/>
        <w:jc w:val="both"/>
        <w:outlineLvl w:val="2"/>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Статья 19. Сход граждан</w:t>
      </w:r>
    </w:p>
    <w:p w:rsidR="00634441" w:rsidRPr="0044449B"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44449B">
        <w:rPr>
          <w:rFonts w:ascii="Times New Roman" w:eastAsia="Times New Roman" w:hAnsi="Times New Roman" w:cs="Times New Roman"/>
          <w:sz w:val="24"/>
          <w:szCs w:val="20"/>
          <w:lang w:eastAsia="ru-RU"/>
        </w:rPr>
        <w:t>1. В случаях, предусмотренных Федеральным законом № 131-ФЗ, сход граждан пр</w:t>
      </w:r>
      <w:r w:rsidR="00FF6DBB" w:rsidRPr="0044449B">
        <w:rPr>
          <w:rFonts w:ascii="Times New Roman" w:eastAsia="Times New Roman" w:hAnsi="Times New Roman" w:cs="Times New Roman"/>
          <w:sz w:val="24"/>
          <w:szCs w:val="20"/>
          <w:lang w:eastAsia="ru-RU"/>
        </w:rPr>
        <w:t>оводится в населенном пункте, входящем</w:t>
      </w:r>
      <w:r w:rsidRPr="0044449B">
        <w:rPr>
          <w:rFonts w:ascii="Times New Roman" w:eastAsia="Times New Roman" w:hAnsi="Times New Roman" w:cs="Times New Roman"/>
          <w:sz w:val="24"/>
          <w:szCs w:val="20"/>
          <w:lang w:eastAsia="ru-RU"/>
        </w:rPr>
        <w:t xml:space="preserve"> в состав </w:t>
      </w:r>
      <w:r w:rsidR="00FF6DBB" w:rsidRPr="0044449B">
        <w:rPr>
          <w:rFonts w:ascii="Times New Roman" w:eastAsia="Times New Roman" w:hAnsi="Times New Roman" w:cs="Times New Roman"/>
          <w:sz w:val="24"/>
          <w:szCs w:val="20"/>
          <w:lang w:eastAsia="ru-RU"/>
        </w:rPr>
        <w:t>сельского поселения, по вопросу</w:t>
      </w:r>
      <w:r w:rsidRPr="0044449B">
        <w:rPr>
          <w:rFonts w:ascii="Times New Roman" w:eastAsia="Times New Roman" w:hAnsi="Times New Roman" w:cs="Times New Roman"/>
          <w:sz w:val="24"/>
          <w:szCs w:val="20"/>
          <w:lang w:eastAsia="ru-RU"/>
        </w:rPr>
        <w:t>:</w:t>
      </w:r>
    </w:p>
    <w:p w:rsidR="00634441" w:rsidRPr="0044449B"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44449B">
        <w:rPr>
          <w:rFonts w:ascii="Times New Roman" w:eastAsia="Times New Roman" w:hAnsi="Times New Roman" w:cs="Times New Roman"/>
          <w:sz w:val="24"/>
          <w:szCs w:val="20"/>
          <w:lang w:eastAsia="ru-RU"/>
        </w:rPr>
        <w:t>1) изменения границ сельского поселения, влекущего отнесение территории указанного населенного пункта к территории другого поселения;</w:t>
      </w:r>
    </w:p>
    <w:p w:rsidR="00634441" w:rsidRPr="0044449B"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44449B">
        <w:rPr>
          <w:rFonts w:ascii="Times New Roman" w:eastAsia="Times New Roman" w:hAnsi="Times New Roman" w:cs="Times New Roman"/>
          <w:sz w:val="24"/>
          <w:szCs w:val="20"/>
          <w:lang w:eastAsia="ru-RU"/>
        </w:rPr>
        <w:t>2) введения и использования средств самообложения граждан на террит</w:t>
      </w:r>
      <w:r w:rsidR="00FF6DBB" w:rsidRPr="0044449B">
        <w:rPr>
          <w:rFonts w:ascii="Times New Roman" w:eastAsia="Times New Roman" w:hAnsi="Times New Roman" w:cs="Times New Roman"/>
          <w:sz w:val="24"/>
          <w:szCs w:val="20"/>
          <w:lang w:eastAsia="ru-RU"/>
        </w:rPr>
        <w:t>ории данного населенного пункта;</w:t>
      </w:r>
    </w:p>
    <w:p w:rsidR="00FF6DBB" w:rsidRPr="0044449B" w:rsidRDefault="00FF6DBB"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44449B">
        <w:rPr>
          <w:rFonts w:ascii="Times New Roman" w:eastAsia="Times New Roman" w:hAnsi="Times New Roman" w:cs="Times New Roman"/>
          <w:sz w:val="24"/>
          <w:szCs w:val="20"/>
          <w:lang w:eastAsia="ru-RU"/>
        </w:rPr>
        <w:t>3)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w:t>
      </w:r>
      <w:r w:rsidRPr="00634441">
        <w:rPr>
          <w:rFonts w:ascii="Times New Roman" w:hAnsi="Times New Roman" w:cs="Times New Roman"/>
          <w:sz w:val="24"/>
          <w:szCs w:val="24"/>
        </w:rPr>
        <w:t xml:space="preserve">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w:t>
      </w:r>
      <w:r w:rsidRPr="00634441">
        <w:rPr>
          <w:rFonts w:ascii="Times New Roman" w:eastAsia="Times New Roman" w:hAnsi="Times New Roman" w:cs="Times New Roman"/>
          <w:sz w:val="24"/>
          <w:szCs w:val="24"/>
          <w:lang w:eastAsia="ru-RU"/>
        </w:rPr>
        <w:t>Решение такого схода граждан считается принятым, если за него проголосовало более половины участников схода граждан.</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20. Правотворческая инициатива граждан</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634441" w:rsidRPr="00634441" w:rsidRDefault="00634441" w:rsidP="00634441">
      <w:pPr>
        <w:widowControl w:val="0"/>
        <w:tabs>
          <w:tab w:val="left" w:pos="851"/>
        </w:tabs>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rsidR="00634441" w:rsidRPr="00634441" w:rsidRDefault="00634441" w:rsidP="00634441">
      <w:pPr>
        <w:widowControl w:val="0"/>
        <w:tabs>
          <w:tab w:val="left" w:pos="851"/>
        </w:tabs>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634441" w:rsidRPr="00634441" w:rsidRDefault="00634441" w:rsidP="00634441">
      <w:pPr>
        <w:widowControl w:val="0"/>
        <w:tabs>
          <w:tab w:val="left" w:pos="851"/>
        </w:tabs>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634441" w:rsidRPr="00634441" w:rsidRDefault="00634441" w:rsidP="00634441">
      <w:pPr>
        <w:widowControl w:val="0"/>
        <w:tabs>
          <w:tab w:val="left" w:pos="851"/>
        </w:tabs>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34441" w:rsidRPr="00634441" w:rsidRDefault="00634441" w:rsidP="00634441">
      <w:pPr>
        <w:widowControl w:val="0"/>
        <w:tabs>
          <w:tab w:val="left" w:pos="851"/>
        </w:tabs>
        <w:spacing w:after="0" w:line="240" w:lineRule="auto"/>
        <w:ind w:firstLine="709"/>
        <w:jc w:val="both"/>
        <w:rPr>
          <w:rFonts w:ascii="Times New Roman" w:eastAsia="Times New Roman" w:hAnsi="Times New Roman" w:cs="Times New Roman"/>
          <w:snapToGrid w:val="0"/>
          <w:sz w:val="24"/>
          <w:szCs w:val="24"/>
          <w:lang w:eastAsia="ru-RU"/>
        </w:rPr>
      </w:pPr>
    </w:p>
    <w:p w:rsidR="00634441" w:rsidRPr="00BC5C9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BC5C91">
        <w:rPr>
          <w:rFonts w:ascii="Times New Roman" w:eastAsia="Times New Roman" w:hAnsi="Times New Roman" w:cs="Times New Roman"/>
          <w:b/>
          <w:bCs/>
          <w:sz w:val="24"/>
          <w:szCs w:val="24"/>
          <w:lang w:eastAsia="ru-RU"/>
        </w:rPr>
        <w:t>Статья 21. Территориальное общественное самоуправление</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 xml:space="preserve">1. Под территориальным общественным самоуправлением понимается самоорганизация граждан по месту их жительства на части территории поселения для </w:t>
      </w:r>
      <w:r w:rsidRPr="00634441">
        <w:rPr>
          <w:rFonts w:ascii="Times New Roman" w:eastAsia="Times New Roman" w:hAnsi="Times New Roman" w:cs="Times New Roman"/>
          <w:snapToGrid w:val="0"/>
          <w:sz w:val="24"/>
          <w:szCs w:val="24"/>
          <w:lang w:eastAsia="ru-RU"/>
        </w:rPr>
        <w:lastRenderedPageBreak/>
        <w:t>самостоятельного и под свою ответственность осуществления собственных инициатив по вопросам местного значения.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1) установление структуры органов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2) принятие устава территориального общественного самоуправления, внесение в него изменений и дополнений;</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3) избрание органов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4) определение основных направлений деятельности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5) утверждение сметы доходов и расходов территориального общественного самоуправления и отчета о ее исполнении;</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6) рассмотрение и утверждение отчетов о деятельности органов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8. Органы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1) представляют интересы населения, проживающего на соответствующей территории;</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2) обеспечивают исполнение решений, принятых на собраниях и конференциях граждан;</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w:t>
      </w:r>
      <w:r w:rsidRPr="00634441">
        <w:rPr>
          <w:rFonts w:ascii="Times New Roman" w:eastAsia="Times New Roman" w:hAnsi="Times New Roman" w:cs="Times New Roman"/>
          <w:snapToGrid w:val="0"/>
          <w:sz w:val="24"/>
          <w:szCs w:val="24"/>
          <w:lang w:eastAsia="ru-RU"/>
        </w:rPr>
        <w:lastRenderedPageBreak/>
        <w:t>органами территориального общественного самоуправления и органами местного самоуправления с использованием средств местного бюджета;</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9. В уставе территориального общественного самоуправления устанавливаются: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1) территория, на которой оно осуществляется;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2) цели, задачи, формы и основные направления деятельности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4) порядок принятия решений;</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6) порядок прекращения осуществления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sz w:val="24"/>
          <w:szCs w:val="20"/>
          <w:lang w:eastAsia="ru-RU"/>
        </w:rPr>
      </w:pPr>
      <w:r w:rsidRPr="00634441">
        <w:rPr>
          <w:rFonts w:ascii="Times New Roman" w:eastAsia="Times New Roman" w:hAnsi="Times New Roman" w:cs="Times New Roman"/>
          <w:b/>
          <w:bCs/>
          <w:sz w:val="24"/>
          <w:szCs w:val="24"/>
          <w:lang w:eastAsia="ru-RU"/>
        </w:rPr>
        <w:t xml:space="preserve">Статья 22. Публичные слушания, </w:t>
      </w:r>
      <w:r w:rsidRPr="00634441">
        <w:rPr>
          <w:rFonts w:ascii="Times New Roman" w:eastAsia="Times New Roman" w:hAnsi="Times New Roman" w:cs="Times New Roman"/>
          <w:b/>
          <w:sz w:val="24"/>
          <w:szCs w:val="20"/>
          <w:lang w:eastAsia="ru-RU"/>
        </w:rPr>
        <w:t>общественные обсуждения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634441" w:rsidRPr="00634441" w:rsidRDefault="00634441" w:rsidP="0063444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Публичные слушания проводятся по инициативе населения, Совета поселения или главы поселения.</w:t>
      </w:r>
    </w:p>
    <w:p w:rsidR="00634441" w:rsidRPr="00634441" w:rsidRDefault="00634441" w:rsidP="0063444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634441" w:rsidRPr="00634441" w:rsidRDefault="00634441" w:rsidP="0063444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На публичные слушания в обязательном порядке выносятся: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1) проект Устава сельского поселения, а также проект </w:t>
      </w:r>
      <w:r w:rsidRPr="00634441">
        <w:rPr>
          <w:rFonts w:ascii="Times New Roman" w:hAnsi="Times New Roman" w:cs="Times New Roman"/>
          <w:sz w:val="24"/>
          <w:szCs w:val="20"/>
          <w:lang w:eastAsia="ru-RU"/>
        </w:rPr>
        <w:t xml:space="preserve">муниципального нормативного правового акта </w:t>
      </w:r>
      <w:r w:rsidRPr="00634441">
        <w:rPr>
          <w:rFonts w:ascii="Times New Roman" w:hAnsi="Times New Roman" w:cs="Times New Roman"/>
          <w:sz w:val="24"/>
          <w:szCs w:val="24"/>
        </w:rPr>
        <w:t xml:space="preserve">о внесении изменений и дополнений в </w:t>
      </w:r>
      <w:r w:rsidRPr="00634441">
        <w:rPr>
          <w:rFonts w:ascii="Times New Roman" w:eastAsia="Times New Roman" w:hAnsi="Times New Roman" w:cs="Times New Roman"/>
          <w:sz w:val="24"/>
          <w:szCs w:val="24"/>
          <w:lang w:eastAsia="ru-RU"/>
        </w:rPr>
        <w:t>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634441" w:rsidRPr="00634441" w:rsidRDefault="00634441" w:rsidP="0063444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проект бюджета сельского поселения и отчет о его исполнении;</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634441">
        <w:rPr>
          <w:rFonts w:ascii="Times New Roman" w:eastAsia="Times New Roman" w:hAnsi="Times New Roman" w:cs="Times New Roman"/>
          <w:sz w:val="24"/>
          <w:szCs w:val="20"/>
          <w:lang w:eastAsia="ru-RU"/>
        </w:rPr>
        <w:t>3) проект стратегии социально-экономического развития муниципального образования;</w:t>
      </w:r>
    </w:p>
    <w:p w:rsidR="00634441" w:rsidRPr="00634441" w:rsidRDefault="00634441" w:rsidP="00634441">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634441" w:rsidRPr="00634441" w:rsidRDefault="00634441" w:rsidP="00634441">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4. </w:t>
      </w:r>
      <w:r w:rsidRPr="00634441">
        <w:rPr>
          <w:rFonts w:ascii="Times New Roman" w:eastAsia="Times New Roman" w:hAnsi="Times New Roman" w:cs="Times New Roman"/>
          <w:sz w:val="24"/>
          <w:szCs w:val="20"/>
          <w:lang w:eastAsia="ru-RU"/>
        </w:rPr>
        <w:t xml:space="preserve">Порядок организации и проведения публичных слушаний </w:t>
      </w:r>
      <w:r w:rsidRPr="00634441">
        <w:rPr>
          <w:rFonts w:ascii="Times New Roman" w:eastAsia="Times New Roman" w:hAnsi="Times New Roman" w:cs="Times New Roman"/>
          <w:color w:val="000000"/>
          <w:sz w:val="24"/>
          <w:szCs w:val="24"/>
          <w:lang w:eastAsia="ru-RU"/>
        </w:rPr>
        <w:t xml:space="preserve">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w:t>
      </w:r>
      <w:r w:rsidRPr="00634441">
        <w:rPr>
          <w:rFonts w:ascii="Times New Roman" w:eastAsia="Times New Roman" w:hAnsi="Times New Roman" w:cs="Times New Roman"/>
          <w:color w:val="000000"/>
          <w:sz w:val="24"/>
          <w:szCs w:val="24"/>
          <w:lang w:eastAsia="ru-RU"/>
        </w:rPr>
        <w:lastRenderedPageBreak/>
        <w:t xml:space="preserve">образования, обнародование результатов публичных слушаний, включая мотивированное обоснование принятых решений. </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634441">
        <w:rPr>
          <w:rFonts w:ascii="Times New Roman" w:eastAsia="Times New Roman" w:hAnsi="Times New Roman" w:cs="Times New Roman"/>
          <w:sz w:val="24"/>
          <w:szCs w:val="20"/>
          <w:lang w:eastAsia="ru-RU"/>
        </w:rPr>
        <w:t xml:space="preserve">5. </w:t>
      </w:r>
      <w:r w:rsidRPr="00634441">
        <w:rPr>
          <w:rFonts w:ascii="Times New Roman" w:eastAsia="Times New Roman" w:hAnsi="Times New Roman" w:cs="Times New Roman"/>
          <w:sz w:val="24"/>
          <w:szCs w:val="20"/>
          <w:shd w:val="clear" w:color="auto" w:fill="FFFFFF"/>
          <w:lang w:eastAsia="ru-RU"/>
        </w:rPr>
        <w:t xml:space="preserve">По проектам правил благоустройства территории поселения, </w:t>
      </w:r>
      <w:r w:rsidRPr="00634441">
        <w:rPr>
          <w:rFonts w:ascii="Times New Roman" w:hAnsi="Times New Roman" w:cs="Times New Roman"/>
          <w:sz w:val="24"/>
          <w:szCs w:val="28"/>
        </w:rPr>
        <w:t xml:space="preserve">проектам, предусматривающим внесение изменений в указанный утвержденный документ, </w:t>
      </w:r>
      <w:r w:rsidRPr="00634441">
        <w:rPr>
          <w:rFonts w:ascii="Times New Roman" w:eastAsia="Times New Roman" w:hAnsi="Times New Roman" w:cs="Times New Roman"/>
          <w:sz w:val="24"/>
          <w:szCs w:val="20"/>
          <w:shd w:val="clear" w:color="auto" w:fill="FFFFFF"/>
          <w:lang w:eastAsia="ru-RU"/>
        </w:rPr>
        <w:t xml:space="preserve">проводятся общественные обсуждения или публичные слушания в соответствии с </w:t>
      </w:r>
      <w:r w:rsidRPr="00634441">
        <w:rPr>
          <w:rFonts w:ascii="Times New Roman" w:eastAsia="Times New Roman" w:hAnsi="Times New Roman" w:cs="Times New Roman"/>
          <w:sz w:val="24"/>
          <w:szCs w:val="20"/>
          <w:lang w:eastAsia="ru-RU"/>
        </w:rPr>
        <w:t xml:space="preserve">решением Совета поселения </w:t>
      </w:r>
      <w:r w:rsidRPr="00634441">
        <w:rPr>
          <w:rFonts w:ascii="Times New Roman" w:eastAsia="Times New Roman" w:hAnsi="Times New Roman" w:cs="Times New Roman"/>
          <w:sz w:val="24"/>
          <w:szCs w:val="20"/>
          <w:shd w:val="clear" w:color="auto" w:fill="FFFFFF"/>
          <w:lang w:eastAsia="ru-RU"/>
        </w:rPr>
        <w:t>с учетом положений законодательства о градостроительной деятельности.</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color w:val="000000"/>
          <w:sz w:val="24"/>
          <w:szCs w:val="20"/>
          <w:lang w:eastAsia="ru-RU"/>
        </w:rPr>
      </w:pPr>
      <w:r w:rsidRPr="00634441">
        <w:rPr>
          <w:rFonts w:ascii="Times New Roman" w:eastAsia="Times New Roman" w:hAnsi="Times New Roman" w:cs="Times New Roman"/>
          <w:sz w:val="24"/>
          <w:szCs w:val="20"/>
          <w:lang w:eastAsia="ru-RU"/>
        </w:rPr>
        <w:t>6.</w:t>
      </w:r>
      <w:r w:rsidRPr="00634441">
        <w:rPr>
          <w:rFonts w:ascii="Times New Roman" w:eastAsia="Times New Roman" w:hAnsi="Times New Roman" w:cs="Times New Roman"/>
          <w:color w:val="000000"/>
          <w:sz w:val="24"/>
          <w:szCs w:val="20"/>
          <w:lang w:eastAsia="ru-RU"/>
        </w:rPr>
        <w:t>Итоги проведения публичных слушаний подлежат официальному обнародованию.</w:t>
      </w:r>
    </w:p>
    <w:p w:rsidR="00634441" w:rsidRPr="00634441" w:rsidRDefault="00634441" w:rsidP="00634441">
      <w:pPr>
        <w:tabs>
          <w:tab w:val="left" w:pos="709"/>
        </w:tabs>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Статья 23. Собрание граждан</w:t>
      </w:r>
    </w:p>
    <w:p w:rsidR="00634441" w:rsidRPr="00634441" w:rsidRDefault="00634441" w:rsidP="00634441">
      <w:pPr>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sz w:val="24"/>
          <w:szCs w:val="24"/>
          <w:lang w:eastAsia="ru-RU"/>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634441">
        <w:rPr>
          <w:rFonts w:ascii="Times New Roman" w:eastAsia="Times New Roman" w:hAnsi="Times New Roman" w:cs="Times New Roman"/>
          <w:b/>
          <w:sz w:val="24"/>
          <w:szCs w:val="24"/>
          <w:lang w:eastAsia="ru-RU"/>
        </w:rPr>
        <w:t>.</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Инициативная группа направляет ходатайство о проведении собрания граждан в Совет сельского поселения.</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В ходатайстве о проведении собрания граждан указываются: </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вопрос (вопросы), предлагаемый (предлагаемые) для вынесения на собрание граждан;</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обоснование необходимости проведения собрания граждан по перечисленным вопросам;</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ориентировочные сроки проведения собрания граждан;</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территория или часть территории, на которой предполагается провести собрание граждан;</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 ориентировочное место проведения собрания граждан; </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члена(ов) инициативной группы, уполномоченных действовать от ее имени и представлять ее интересы.</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Ходатайство инициативной группы должно быть подписано всеми членами указанной группы.</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о назначении собрания граждан;</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lastRenderedPageBreak/>
        <w:t>2) об отклонении инициативы о назначении собрания граждан.</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Совет сельского поселения принимает мотивированное решение об отклонении инициативы о назначении собрания граждан в случае, если:</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вопросы, вносимые на собрание граждан, не соответствуют требованиям части 1 статьи 29 Федерального закона № 131-ФЗ;</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Копия решения Совета сельского поселения в течение 10 дней со дня принятия направляется представителям инициативной группы.</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34441" w:rsidRPr="00634441" w:rsidRDefault="00634441" w:rsidP="00634441">
      <w:pPr>
        <w:tabs>
          <w:tab w:val="num" w:pos="567"/>
          <w:tab w:val="num" w:pos="851"/>
          <w:tab w:val="num" w:pos="1276"/>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rsidR="00634441" w:rsidRPr="00634441" w:rsidRDefault="00634441" w:rsidP="00634441">
      <w:pPr>
        <w:tabs>
          <w:tab w:val="num" w:pos="567"/>
          <w:tab w:val="num" w:pos="851"/>
          <w:tab w:val="num" w:pos="1276"/>
        </w:tabs>
        <w:spacing w:after="0" w:line="240" w:lineRule="auto"/>
        <w:ind w:firstLine="709"/>
        <w:jc w:val="both"/>
        <w:rPr>
          <w:rFonts w:ascii="Times New Roman" w:eastAsia="Times New Roman" w:hAnsi="Times New Roman" w:cs="Times New Roman"/>
          <w:color w:val="FF0000"/>
          <w:sz w:val="24"/>
          <w:szCs w:val="24"/>
          <w:lang w:eastAsia="ru-RU"/>
        </w:rPr>
      </w:pPr>
      <w:r w:rsidRPr="00634441">
        <w:rPr>
          <w:rFonts w:ascii="Times New Roman" w:eastAsia="Times New Roman" w:hAnsi="Times New Roman" w:cs="Times New Roman"/>
          <w:color w:val="000000"/>
          <w:sz w:val="24"/>
          <w:szCs w:val="24"/>
          <w:lang w:eastAsia="ru-RU"/>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w:t>
      </w:r>
      <w:r w:rsidRPr="00634441">
        <w:rPr>
          <w:rFonts w:ascii="Times New Roman" w:eastAsia="Times New Roman" w:hAnsi="Times New Roman" w:cs="Times New Roman"/>
          <w:sz w:val="24"/>
          <w:szCs w:val="24"/>
          <w:lang w:eastAsia="ru-RU"/>
        </w:rPr>
        <w:t>общественного самоуправления.</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sz w:val="24"/>
          <w:szCs w:val="24"/>
          <w:bdr w:val="none" w:sz="0" w:space="0" w:color="auto" w:frame="1"/>
          <w:lang w:eastAsia="ru-RU"/>
        </w:rPr>
      </w:pPr>
      <w:r w:rsidRPr="00634441">
        <w:rPr>
          <w:rFonts w:ascii="Times New Roman" w:eastAsia="Times New Roman" w:hAnsi="Times New Roman" w:cs="Times New Roman"/>
          <w:sz w:val="24"/>
          <w:szCs w:val="24"/>
          <w:lang w:eastAsia="ru-RU"/>
        </w:rPr>
        <w:t xml:space="preserve">5. </w:t>
      </w:r>
      <w:r w:rsidRPr="00634441">
        <w:rPr>
          <w:rFonts w:ascii="Times New Roman" w:eastAsia="Times New Roman" w:hAnsi="Times New Roman" w:cs="Times New Roman"/>
          <w:sz w:val="24"/>
          <w:szCs w:val="24"/>
          <w:bdr w:val="none" w:sz="0" w:space="0" w:color="auto" w:frame="1"/>
          <w:lang w:eastAsia="ru-RU"/>
        </w:rPr>
        <w:t>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7. Итоги собрания граждан подлежат официальному обнародованию.</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24. Конференция граждан (собрание делегатов)</w:t>
      </w:r>
    </w:p>
    <w:p w:rsidR="00634441" w:rsidRPr="00634441" w:rsidRDefault="00634441" w:rsidP="00634441">
      <w:pPr>
        <w:spacing w:after="0" w:line="240" w:lineRule="auto"/>
        <w:ind w:firstLine="709"/>
        <w:jc w:val="both"/>
        <w:rPr>
          <w:rFonts w:ascii="Arial" w:eastAsia="Times New Roman" w:hAnsi="Arial" w:cs="Arial"/>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lastRenderedPageBreak/>
        <w:t>4. Итоги конференции граждан (собрания делегатов) подлежат официальному обнародованию.</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sz w:val="24"/>
          <w:szCs w:val="24"/>
          <w:lang w:eastAsia="ru-RU"/>
        </w:rPr>
      </w:pP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Статья 25. Опрос граждан</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Результаты опроса носят рекомендательный характер.</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В опросе граждан имеют право участвовать жители сельского поселения, обладающие избирательным правом.</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Опрос граждан проводится по инициативе:</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 1) Совета сельского поселения или главы сельского поселения – по вопросам местного значения;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34441" w:rsidRPr="00634441" w:rsidRDefault="00634441" w:rsidP="00634441">
      <w:pPr>
        <w:spacing w:after="0" w:line="240" w:lineRule="auto"/>
        <w:ind w:firstLine="709"/>
        <w:jc w:val="both"/>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sz w:val="24"/>
          <w:szCs w:val="24"/>
          <w:lang w:eastAsia="ru-RU"/>
        </w:rPr>
        <w:t>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«О порядке назначения и проведения опроса граждан на территориях муниципальных образований в Республике Коми»</w:t>
      </w:r>
      <w:r w:rsidRPr="00634441">
        <w:rPr>
          <w:rFonts w:ascii="Times New Roman" w:eastAsia="Times New Roman" w:hAnsi="Times New Roman" w:cs="Times New Roman"/>
          <w:b/>
          <w:sz w:val="24"/>
          <w:szCs w:val="24"/>
          <w:lang w:eastAsia="ru-RU"/>
        </w:rPr>
        <w:t>.</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5. Решение о назначении опроса граждан принимается Советом сельского поселения. </w:t>
      </w:r>
    </w:p>
    <w:p w:rsidR="00634441" w:rsidRPr="00634441" w:rsidRDefault="00634441" w:rsidP="00634441">
      <w:pPr>
        <w:shd w:val="clear" w:color="auto" w:fill="FFFFFF"/>
        <w:tabs>
          <w:tab w:val="left" w:leader="underscore" w:pos="1253"/>
        </w:tabs>
        <w:spacing w:before="14"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В решении Совета сельского поселения о назначении опроса граждан устанавливаются:</w:t>
      </w:r>
    </w:p>
    <w:p w:rsidR="00634441" w:rsidRPr="00634441" w:rsidRDefault="00634441" w:rsidP="00634441">
      <w:pPr>
        <w:shd w:val="clear" w:color="auto" w:fill="FFFFFF"/>
        <w:tabs>
          <w:tab w:val="left" w:pos="142"/>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pacing w:val="-19"/>
          <w:sz w:val="24"/>
          <w:szCs w:val="24"/>
          <w:lang w:eastAsia="ru-RU"/>
        </w:rPr>
        <w:t>1)</w:t>
      </w:r>
      <w:r w:rsidRPr="00634441">
        <w:rPr>
          <w:rFonts w:ascii="Times New Roman" w:eastAsia="Times New Roman" w:hAnsi="Times New Roman" w:cs="Times New Roman"/>
          <w:sz w:val="24"/>
          <w:szCs w:val="24"/>
          <w:lang w:eastAsia="ru-RU"/>
        </w:rPr>
        <w:t xml:space="preserve"> дата и сроки проведения опроса;</w:t>
      </w:r>
    </w:p>
    <w:p w:rsidR="00634441" w:rsidRPr="00634441" w:rsidRDefault="00634441" w:rsidP="00634441">
      <w:pPr>
        <w:shd w:val="clear" w:color="auto" w:fill="FFFFFF"/>
        <w:tabs>
          <w:tab w:val="left" w:pos="567"/>
          <w:tab w:val="left" w:pos="1130"/>
        </w:tabs>
        <w:spacing w:after="0" w:line="240" w:lineRule="auto"/>
        <w:ind w:right="22"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pacing w:val="-6"/>
          <w:sz w:val="24"/>
          <w:szCs w:val="24"/>
          <w:lang w:eastAsia="ru-RU"/>
        </w:rPr>
        <w:t>2)</w:t>
      </w:r>
      <w:r w:rsidRPr="00634441">
        <w:rPr>
          <w:rFonts w:ascii="Times New Roman" w:eastAsia="Times New Roman" w:hAnsi="Times New Roman" w:cs="Times New Roman"/>
          <w:sz w:val="24"/>
          <w:szCs w:val="24"/>
          <w:lang w:eastAsia="ru-RU"/>
        </w:rPr>
        <w:t xml:space="preserve"> формулировка вопроса (вопросов), предлагаемого (предлагаемых) при проведении опроса;</w:t>
      </w:r>
    </w:p>
    <w:p w:rsidR="00634441" w:rsidRPr="00634441" w:rsidRDefault="00634441" w:rsidP="00634441">
      <w:pPr>
        <w:shd w:val="clear" w:color="auto" w:fill="FFFFFF"/>
        <w:tabs>
          <w:tab w:val="left" w:pos="567"/>
          <w:tab w:val="left" w:pos="1130"/>
        </w:tabs>
        <w:spacing w:after="0" w:line="240" w:lineRule="auto"/>
        <w:ind w:right="22"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методика проведения опроса;</w:t>
      </w:r>
    </w:p>
    <w:p w:rsidR="00634441" w:rsidRPr="00634441" w:rsidRDefault="00634441" w:rsidP="00634441">
      <w:pPr>
        <w:shd w:val="clear" w:color="auto" w:fill="FFFFFF"/>
        <w:tabs>
          <w:tab w:val="left" w:pos="567"/>
          <w:tab w:val="left" w:pos="1130"/>
        </w:tabs>
        <w:spacing w:after="0" w:line="240" w:lineRule="auto"/>
        <w:ind w:right="22"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форма опросного листа;</w:t>
      </w:r>
    </w:p>
    <w:p w:rsidR="00634441" w:rsidRPr="00634441" w:rsidRDefault="00634441" w:rsidP="00634441">
      <w:pPr>
        <w:shd w:val="clear" w:color="auto" w:fill="FFFFFF"/>
        <w:tabs>
          <w:tab w:val="left" w:pos="567"/>
          <w:tab w:val="left" w:pos="1260"/>
        </w:tabs>
        <w:spacing w:before="7" w:after="0" w:line="240" w:lineRule="auto"/>
        <w:ind w:right="14"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pacing w:val="-9"/>
          <w:sz w:val="24"/>
          <w:szCs w:val="24"/>
          <w:lang w:eastAsia="ru-RU"/>
        </w:rPr>
        <w:t>5)</w:t>
      </w:r>
      <w:r w:rsidRPr="00634441">
        <w:rPr>
          <w:rFonts w:ascii="Times New Roman" w:eastAsia="Times New Roman" w:hAnsi="Times New Roman" w:cs="Times New Roman"/>
          <w:sz w:val="24"/>
          <w:szCs w:val="24"/>
          <w:lang w:eastAsia="ru-RU"/>
        </w:rPr>
        <w:t xml:space="preserve"> минимальная численность жителей муниципального образования, участвующих в опросе.</w:t>
      </w:r>
    </w:p>
    <w:p w:rsidR="00634441" w:rsidRPr="00634441" w:rsidRDefault="00634441" w:rsidP="00634441">
      <w:pPr>
        <w:shd w:val="clear" w:color="auto" w:fill="FFFFFF"/>
        <w:tabs>
          <w:tab w:val="left" w:pos="567"/>
          <w:tab w:val="left" w:leader="underscore" w:pos="11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634441" w:rsidRPr="00634441" w:rsidRDefault="00634441" w:rsidP="00634441">
      <w:pPr>
        <w:shd w:val="clear" w:color="auto" w:fill="FFFFFF"/>
        <w:tabs>
          <w:tab w:val="left" w:pos="567"/>
          <w:tab w:val="left" w:leader="underscore" w:pos="11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7. Финансирование мероприятий, связанных с подготовкой и проведением опроса граждан, осуществляется:</w:t>
      </w:r>
    </w:p>
    <w:p w:rsidR="00634441" w:rsidRPr="00634441" w:rsidRDefault="00634441" w:rsidP="00634441">
      <w:pPr>
        <w:shd w:val="clear" w:color="auto" w:fill="FFFFFF"/>
        <w:tabs>
          <w:tab w:val="left" w:pos="567"/>
          <w:tab w:val="left" w:leader="underscore" w:pos="11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w:t>
      </w:r>
    </w:p>
    <w:p w:rsidR="00634441" w:rsidRPr="00634441" w:rsidRDefault="00634441" w:rsidP="00634441">
      <w:pPr>
        <w:shd w:val="clear" w:color="auto" w:fill="FFFFFF"/>
        <w:tabs>
          <w:tab w:val="left" w:pos="567"/>
          <w:tab w:val="left" w:leader="underscore" w:pos="1109"/>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634441" w:rsidRPr="00634441" w:rsidRDefault="00634441" w:rsidP="00634441">
      <w:pPr>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Статья 26. Обращения граждан в органы местного самоуправления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1. Граждане имеют право на индивидуальные и коллективные обращения в органы местного самоуправления.</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 xml:space="preserve">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 </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sz w:val="24"/>
          <w:szCs w:val="24"/>
          <w:lang w:eastAsia="ru-RU"/>
        </w:rPr>
      </w:pP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lastRenderedPageBreak/>
        <w:t>Статья 27. Другие формы непосредственного осуществления населением местного самоуправления и участия в его осуществлении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иным федеральным законам, Конституции Республики</w:t>
      </w:r>
      <w:r w:rsidR="00BC5C91">
        <w:rPr>
          <w:rFonts w:ascii="Times New Roman" w:eastAsia="Times New Roman" w:hAnsi="Times New Roman" w:cs="Times New Roman"/>
          <w:sz w:val="24"/>
          <w:szCs w:val="24"/>
          <w:lang w:eastAsia="ru-RU"/>
        </w:rPr>
        <w:t xml:space="preserve"> Коми и законам Республики Коми.</w:t>
      </w:r>
    </w:p>
    <w:p w:rsidR="00BC5C91" w:rsidRDefault="00BC5C91" w:rsidP="00634441">
      <w:pPr>
        <w:spacing w:after="0" w:line="240" w:lineRule="auto"/>
        <w:ind w:firstLine="709"/>
        <w:jc w:val="both"/>
        <w:rPr>
          <w:rFonts w:ascii="Times New Roman" w:eastAsia="Times New Roman" w:hAnsi="Times New Roman" w:cs="Times New Roman"/>
          <w:sz w:val="24"/>
          <w:szCs w:val="24"/>
          <w:lang w:eastAsia="ru-RU"/>
        </w:rPr>
      </w:pPr>
    </w:p>
    <w:p w:rsidR="00BC5C91" w:rsidRPr="002E325B" w:rsidRDefault="00BC5C91" w:rsidP="00A2327F">
      <w:pPr>
        <w:shd w:val="clear" w:color="auto" w:fill="FFFFFF"/>
        <w:spacing w:after="144" w:line="262" w:lineRule="atLeast"/>
        <w:ind w:firstLine="540"/>
        <w:jc w:val="both"/>
        <w:outlineLvl w:val="0"/>
        <w:rPr>
          <w:rFonts w:ascii="Times New Roman" w:hAnsi="Times New Roman" w:cs="Times New Roman"/>
          <w:b/>
          <w:bCs/>
          <w:kern w:val="36"/>
          <w:sz w:val="24"/>
          <w:szCs w:val="24"/>
        </w:rPr>
      </w:pPr>
      <w:r w:rsidRPr="002E325B">
        <w:rPr>
          <w:rFonts w:ascii="Times New Roman" w:hAnsi="Times New Roman" w:cs="Times New Roman"/>
          <w:b/>
          <w:bCs/>
          <w:kern w:val="36"/>
          <w:sz w:val="24"/>
          <w:szCs w:val="24"/>
        </w:rPr>
        <w:t>Статья 27.1. Староста сельского населенного пункта</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24" w:name="dst101411"/>
      <w:bookmarkEnd w:id="24"/>
      <w:r w:rsidRPr="002E325B">
        <w:rPr>
          <w:rFonts w:ascii="Times New Roman" w:hAnsi="Times New Roman" w:cs="Times New Roman"/>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поселении «Приуральский» может назначаться староста сельского населенного пункта.</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25" w:name="dst827"/>
      <w:bookmarkEnd w:id="25"/>
      <w:r w:rsidRPr="002E325B">
        <w:rPr>
          <w:rFonts w:ascii="Times New Roman" w:hAnsi="Times New Roman" w:cs="Times New Roman"/>
          <w:sz w:val="24"/>
          <w:szCs w:val="24"/>
        </w:rPr>
        <w:t xml:space="preserve">2. Староста сельского населенного пункта назначается </w:t>
      </w:r>
      <w:r w:rsidR="00D04AF7" w:rsidRPr="0044449B">
        <w:rPr>
          <w:rFonts w:ascii="Times New Roman" w:hAnsi="Times New Roman" w:cs="Times New Roman"/>
          <w:sz w:val="24"/>
          <w:szCs w:val="24"/>
        </w:rPr>
        <w:t>Советом сельского поселения</w:t>
      </w:r>
      <w:r w:rsidRPr="0044449B">
        <w:rPr>
          <w:rFonts w:ascii="Times New Roman" w:hAnsi="Times New Roman" w:cs="Times New Roman"/>
          <w:sz w:val="24"/>
          <w:szCs w:val="24"/>
        </w:rPr>
        <w:t>,</w:t>
      </w:r>
      <w:r w:rsidRPr="002E325B">
        <w:rPr>
          <w:rFonts w:ascii="Times New Roman" w:hAnsi="Times New Roman" w:cs="Times New Roman"/>
          <w:sz w:val="24"/>
          <w:szCs w:val="24"/>
        </w:rPr>
        <w:t xml:space="preserve">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26" w:name="dst828"/>
      <w:bookmarkEnd w:id="26"/>
      <w:r w:rsidRPr="002E325B">
        <w:rPr>
          <w:rFonts w:ascii="Times New Roman" w:hAnsi="Times New Roman" w:cs="Times New Roman"/>
          <w:sz w:val="24"/>
          <w:szCs w:val="24"/>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BC5C91" w:rsidRPr="002E325B" w:rsidRDefault="00BC5C91" w:rsidP="00BC5C91">
      <w:pPr>
        <w:shd w:val="clear" w:color="auto" w:fill="FFFFFF"/>
        <w:spacing w:line="262" w:lineRule="atLeast"/>
        <w:ind w:firstLine="540"/>
        <w:jc w:val="both"/>
        <w:rPr>
          <w:rFonts w:ascii="Times New Roman" w:hAnsi="Times New Roman" w:cs="Times New Roman"/>
          <w:sz w:val="24"/>
          <w:szCs w:val="24"/>
        </w:rPr>
      </w:pPr>
      <w:bookmarkStart w:id="27" w:name="dst829"/>
      <w:bookmarkStart w:id="28" w:name="dst830"/>
      <w:bookmarkEnd w:id="27"/>
      <w:bookmarkEnd w:id="28"/>
      <w:r w:rsidRPr="002E325B">
        <w:rPr>
          <w:rFonts w:ascii="Times New Roman" w:hAnsi="Times New Roman" w:cs="Times New Roman"/>
          <w:sz w:val="24"/>
          <w:szCs w:val="24"/>
        </w:rPr>
        <w:t>4. Старостой сельского населенного пункта не может быть назначено лицо:</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29" w:name="dst831"/>
      <w:bookmarkEnd w:id="29"/>
      <w:r w:rsidRPr="002E325B">
        <w:rPr>
          <w:rFonts w:ascii="Times New Roman" w:hAnsi="Times New Roman" w:cs="Times New Roman"/>
          <w:sz w:val="24"/>
          <w:szCs w:val="24"/>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30" w:name="dst832"/>
      <w:bookmarkEnd w:id="30"/>
      <w:r w:rsidRPr="002E325B">
        <w:rPr>
          <w:rFonts w:ascii="Times New Roman" w:hAnsi="Times New Roman" w:cs="Times New Roman"/>
          <w:sz w:val="24"/>
          <w:szCs w:val="24"/>
        </w:rPr>
        <w:t>2) признанное судом недееспособным или ограниченно дееспособным;</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31" w:name="dst833"/>
      <w:bookmarkEnd w:id="31"/>
      <w:r w:rsidRPr="002E325B">
        <w:rPr>
          <w:rFonts w:ascii="Times New Roman" w:hAnsi="Times New Roman" w:cs="Times New Roman"/>
          <w:sz w:val="24"/>
          <w:szCs w:val="24"/>
        </w:rPr>
        <w:t>3) имеющее непогашенную или неснятую судимость.</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32" w:name="dst834"/>
      <w:bookmarkEnd w:id="32"/>
      <w:r w:rsidRPr="002E325B">
        <w:rPr>
          <w:rFonts w:ascii="Times New Roman" w:hAnsi="Times New Roman" w:cs="Times New Roman"/>
          <w:sz w:val="24"/>
          <w:szCs w:val="24"/>
        </w:rPr>
        <w:t>5. Староста сельского населенного пункта избирается на пять лет.</w:t>
      </w:r>
    </w:p>
    <w:p w:rsidR="00BC5C91" w:rsidRPr="002E325B" w:rsidRDefault="00BC5C91" w:rsidP="00BC5C91">
      <w:pPr>
        <w:pStyle w:val="21"/>
        <w:ind w:firstLine="567"/>
        <w:rPr>
          <w:szCs w:val="24"/>
        </w:rPr>
      </w:pPr>
      <w:bookmarkStart w:id="33" w:name="dst835"/>
      <w:bookmarkEnd w:id="33"/>
      <w:r w:rsidRPr="002E325B">
        <w:rPr>
          <w:szCs w:val="24"/>
        </w:rPr>
        <w:t xml:space="preserve">Полномочия старосты сельского населенного пункта прекращаются досрочно по решению </w:t>
      </w:r>
      <w:r w:rsidR="00D04AF7" w:rsidRPr="0044449B">
        <w:rPr>
          <w:szCs w:val="24"/>
        </w:rPr>
        <w:t>Совета сельского поселения</w:t>
      </w:r>
      <w:r w:rsidRPr="0044449B">
        <w:rPr>
          <w:szCs w:val="24"/>
        </w:rPr>
        <w:t>,</w:t>
      </w:r>
      <w:r w:rsidRPr="002E325B">
        <w:rPr>
          <w:szCs w:val="24"/>
        </w:rPr>
        <w:t xml:space="preserve">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11" w:anchor="dst100515" w:history="1">
        <w:r w:rsidRPr="002E325B">
          <w:rPr>
            <w:rStyle w:val="af0"/>
            <w:color w:val="auto"/>
            <w:szCs w:val="24"/>
            <w:u w:val="none"/>
          </w:rPr>
          <w:t>пунктами 1</w:t>
        </w:r>
      </w:hyperlink>
      <w:r w:rsidRPr="002E325B">
        <w:rPr>
          <w:szCs w:val="24"/>
        </w:rPr>
        <w:t> - </w:t>
      </w:r>
      <w:hyperlink r:id="rId12" w:anchor="dst52" w:history="1">
        <w:r w:rsidRPr="002E325B">
          <w:rPr>
            <w:rStyle w:val="af0"/>
            <w:color w:val="auto"/>
            <w:szCs w:val="24"/>
            <w:u w:val="none"/>
          </w:rPr>
          <w:t>7 части 10 статьи 40</w:t>
        </w:r>
      </w:hyperlink>
      <w:r w:rsidRPr="002E325B">
        <w:rPr>
          <w:szCs w:val="24"/>
        </w:rPr>
        <w:t xml:space="preserve"> Федерального закона № 131-ФЗ.</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34" w:name="dst836"/>
      <w:bookmarkEnd w:id="34"/>
      <w:r w:rsidRPr="002E325B">
        <w:rPr>
          <w:rFonts w:ascii="Times New Roman" w:hAnsi="Times New Roman" w:cs="Times New Roman"/>
          <w:sz w:val="24"/>
          <w:szCs w:val="24"/>
        </w:rPr>
        <w:t>6. Староста сельского населенного пункта для решения возложенных на него задач:</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35" w:name="dst837"/>
      <w:bookmarkEnd w:id="35"/>
      <w:r w:rsidRPr="002E325B">
        <w:rPr>
          <w:rFonts w:ascii="Times New Roman" w:hAnsi="Times New Roman" w:cs="Times New Roman"/>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36" w:name="dst838"/>
      <w:bookmarkEnd w:id="36"/>
      <w:r w:rsidRPr="002E325B">
        <w:rPr>
          <w:rFonts w:ascii="Times New Roman" w:hAnsi="Times New Roman" w:cs="Times New Roman"/>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37" w:name="dst839"/>
      <w:bookmarkEnd w:id="37"/>
      <w:r w:rsidRPr="002E325B">
        <w:rPr>
          <w:rFonts w:ascii="Times New Roman" w:hAnsi="Times New Roman" w:cs="Times New Roman"/>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38" w:name="dst840"/>
      <w:bookmarkEnd w:id="38"/>
      <w:r w:rsidRPr="002E325B">
        <w:rPr>
          <w:rFonts w:ascii="Times New Roman" w:hAnsi="Times New Roman" w:cs="Times New Roman"/>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BC5C91" w:rsidRPr="002E325B" w:rsidRDefault="00BC5C91" w:rsidP="002E325B">
      <w:pPr>
        <w:shd w:val="clear" w:color="auto" w:fill="FFFFFF"/>
        <w:spacing w:after="0" w:line="262" w:lineRule="atLeast"/>
        <w:ind w:firstLine="540"/>
        <w:jc w:val="both"/>
        <w:rPr>
          <w:rFonts w:ascii="Times New Roman" w:hAnsi="Times New Roman" w:cs="Times New Roman"/>
          <w:sz w:val="24"/>
          <w:szCs w:val="24"/>
        </w:rPr>
      </w:pPr>
      <w:bookmarkStart w:id="39" w:name="dst841"/>
      <w:bookmarkEnd w:id="39"/>
      <w:r w:rsidRPr="002E325B">
        <w:rPr>
          <w:rFonts w:ascii="Times New Roman" w:hAnsi="Times New Roman" w:cs="Times New Roman"/>
          <w:sz w:val="24"/>
          <w:szCs w:val="24"/>
        </w:rPr>
        <w:t>5) осуществляет иные полномочия и права, предусмотренные нормативным правовым актом представительного органа муниципального образования в соответствии с законом субъекта Российской Федерации.</w:t>
      </w:r>
    </w:p>
    <w:p w:rsidR="007F1AE3" w:rsidRPr="0044449B" w:rsidRDefault="00BC5C91" w:rsidP="007F1AE3">
      <w:pPr>
        <w:ind w:firstLine="567"/>
        <w:jc w:val="both"/>
        <w:rPr>
          <w:rFonts w:ascii="Times New Roman" w:hAnsi="Times New Roman" w:cs="Times New Roman"/>
          <w:sz w:val="24"/>
          <w:szCs w:val="24"/>
        </w:rPr>
      </w:pPr>
      <w:bookmarkStart w:id="40" w:name="dst842"/>
      <w:bookmarkEnd w:id="40"/>
      <w:r w:rsidRPr="002E325B">
        <w:rPr>
          <w:rFonts w:ascii="Times New Roman" w:hAnsi="Times New Roman" w:cs="Times New Roman"/>
          <w:sz w:val="24"/>
          <w:szCs w:val="24"/>
        </w:rPr>
        <w:lastRenderedPageBreak/>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00D04AF7" w:rsidRPr="0044449B">
        <w:rPr>
          <w:rFonts w:ascii="Times New Roman" w:hAnsi="Times New Roman" w:cs="Times New Roman"/>
          <w:sz w:val="24"/>
          <w:szCs w:val="24"/>
        </w:rPr>
        <w:t>Совета сельского поселения</w:t>
      </w:r>
      <w:r w:rsidRPr="0044449B">
        <w:rPr>
          <w:rFonts w:ascii="Times New Roman" w:hAnsi="Times New Roman" w:cs="Times New Roman"/>
          <w:sz w:val="24"/>
          <w:szCs w:val="24"/>
        </w:rPr>
        <w:t xml:space="preserve"> в соответствии с закон</w:t>
      </w:r>
      <w:r w:rsidR="00D04AF7" w:rsidRPr="0044449B">
        <w:rPr>
          <w:rFonts w:ascii="Times New Roman" w:hAnsi="Times New Roman" w:cs="Times New Roman"/>
          <w:sz w:val="24"/>
          <w:szCs w:val="24"/>
        </w:rPr>
        <w:t>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7F1AE3" w:rsidRPr="007F1AE3" w:rsidRDefault="007F1AE3" w:rsidP="007F1AE3">
      <w:pPr>
        <w:ind w:firstLine="567"/>
        <w:jc w:val="both"/>
        <w:rPr>
          <w:rFonts w:ascii="Times New Roman" w:hAnsi="Times New Roman" w:cs="Times New Roman"/>
          <w:sz w:val="24"/>
          <w:szCs w:val="24"/>
        </w:rPr>
      </w:pPr>
    </w:p>
    <w:p w:rsidR="00634441" w:rsidRPr="007F1AE3" w:rsidRDefault="00634441" w:rsidP="00634441">
      <w:pPr>
        <w:spacing w:after="0" w:line="240" w:lineRule="auto"/>
        <w:ind w:firstLine="709"/>
        <w:jc w:val="both"/>
        <w:rPr>
          <w:rFonts w:ascii="Times New Roman" w:eastAsia="Times New Roman" w:hAnsi="Times New Roman" w:cs="Times New Roman"/>
          <w:b/>
          <w:bCs/>
          <w:sz w:val="28"/>
          <w:szCs w:val="28"/>
          <w:lang w:eastAsia="ru-RU"/>
        </w:rPr>
      </w:pPr>
      <w:r w:rsidRPr="007F1AE3">
        <w:rPr>
          <w:rFonts w:ascii="Times New Roman" w:eastAsia="Times New Roman" w:hAnsi="Times New Roman" w:cs="Times New Roman"/>
          <w:b/>
          <w:bCs/>
          <w:sz w:val="28"/>
          <w:szCs w:val="28"/>
          <w:lang w:eastAsia="ru-RU"/>
        </w:rPr>
        <w:t>Глава 4. Органы местного самоуправления и должностные лица местного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b/>
          <w:bCs/>
          <w:sz w:val="24"/>
          <w:szCs w:val="24"/>
          <w:lang w:eastAsia="ru-RU"/>
        </w:rPr>
        <w:t>Статья 28. Органы местного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9C733A">
      <w:pPr>
        <w:numPr>
          <w:ilvl w:val="0"/>
          <w:numId w:val="11"/>
        </w:numPr>
        <w:spacing w:after="0" w:line="240" w:lineRule="auto"/>
        <w:ind w:hanging="788"/>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Структуру органов местного самоуправления поселения составляют:</w:t>
      </w:r>
    </w:p>
    <w:p w:rsidR="00634441" w:rsidRPr="00634441" w:rsidRDefault="00634441" w:rsidP="009C733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Совет сель</w:t>
      </w:r>
      <w:r w:rsidR="009C733A">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 муниципального района «Троицко-Печорский» Республики Коми – представительный орган сельского поселения (сокращенное наименование - Совет сель</w:t>
      </w:r>
      <w:r w:rsidR="009C733A">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w:t>
      </w:r>
    </w:p>
    <w:p w:rsidR="00634441" w:rsidRPr="00634441" w:rsidRDefault="00634441" w:rsidP="009C733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глава сель</w:t>
      </w:r>
      <w:r w:rsidR="009C733A">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 муниципального района «Троицко-Печорский» Республики Коми (сокращенное наименование - глава сель</w:t>
      </w:r>
      <w:r w:rsidR="009C733A">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 xml:space="preserve">»); </w:t>
      </w:r>
    </w:p>
    <w:p w:rsidR="00634441" w:rsidRPr="00634441" w:rsidRDefault="00634441" w:rsidP="009C733A">
      <w:pPr>
        <w:numPr>
          <w:ilvl w:val="0"/>
          <w:numId w:val="7"/>
        </w:numPr>
        <w:spacing w:after="0" w:line="240" w:lineRule="auto"/>
        <w:ind w:left="0"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администрация сельск</w:t>
      </w:r>
      <w:r w:rsidR="009C733A">
        <w:rPr>
          <w:rFonts w:ascii="Times New Roman" w:eastAsia="Times New Roman" w:hAnsi="Times New Roman" w:cs="Times New Roman"/>
          <w:sz w:val="24"/>
          <w:szCs w:val="24"/>
          <w:lang w:eastAsia="ru-RU"/>
        </w:rPr>
        <w:t>ого поселения «Приуральский</w:t>
      </w:r>
      <w:r w:rsidRPr="00634441">
        <w:rPr>
          <w:rFonts w:ascii="Times New Roman" w:eastAsia="Times New Roman" w:hAnsi="Times New Roman" w:cs="Times New Roman"/>
          <w:sz w:val="24"/>
          <w:szCs w:val="24"/>
          <w:lang w:eastAsia="ru-RU"/>
        </w:rPr>
        <w:t>» муниципального района «Троицко-Печорского» Республики Коми – исполнительно-распорядительный орган сельского поселения (сокращенное наименование – администрация сель</w:t>
      </w:r>
      <w:r w:rsidR="009C733A">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eastAsia="Times New Roman" w:hAnsi="Times New Roman" w:cs="Times New Roman"/>
          <w:sz w:val="24"/>
          <w:szCs w:val="24"/>
          <w:lang w:eastAsia="ru-RU"/>
        </w:rPr>
        <w:t xml:space="preserve">3. </w:t>
      </w:r>
      <w:r w:rsidRPr="00634441">
        <w:rPr>
          <w:rFonts w:ascii="Times New Roman" w:hAnsi="Times New Roman" w:cs="Times New Roman"/>
          <w:sz w:val="24"/>
          <w:szCs w:val="24"/>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rsidR="00634441" w:rsidRPr="00634441" w:rsidRDefault="00634441" w:rsidP="00634441">
      <w:pPr>
        <w:spacing w:after="0" w:line="240" w:lineRule="auto"/>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Норма муниципального правового акта, предусматривающая увеличение (уменьшение) численности депутатов Совета сельского поселения, не применяется по отношению к Совету сельскому поселения, принявшему данный муниципальный правовой акт.</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b/>
          <w:bCs/>
          <w:sz w:val="24"/>
          <w:szCs w:val="24"/>
          <w:lang w:eastAsia="ru-RU"/>
        </w:rPr>
        <w:t>Статья 29. Совет сельского поселения - представительный орган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Совет поселения состоит из семи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Совет поселения избирается сроком на пять лет.</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lastRenderedPageBreak/>
        <w:t>4. Совет поселения является юридическим лицом, имеет печати и штампы со своим наименованием, бланки со своими реквизитами, расчетный и ин</w:t>
      </w:r>
      <w:r w:rsidR="00D04AF7">
        <w:rPr>
          <w:rFonts w:ascii="Times New Roman" w:eastAsia="Times New Roman" w:hAnsi="Times New Roman" w:cs="Times New Roman"/>
          <w:sz w:val="24"/>
          <w:szCs w:val="24"/>
          <w:lang w:eastAsia="ru-RU"/>
        </w:rPr>
        <w:t xml:space="preserve">ые счета </w:t>
      </w:r>
      <w:r w:rsidR="00D04AF7" w:rsidRPr="0044449B">
        <w:rPr>
          <w:rFonts w:ascii="Times New Roman" w:eastAsia="Times New Roman" w:hAnsi="Times New Roman" w:cs="Times New Roman"/>
          <w:sz w:val="24"/>
          <w:szCs w:val="24"/>
          <w:lang w:eastAsia="ru-RU"/>
        </w:rPr>
        <w:t>в банках</w:t>
      </w:r>
      <w:r w:rsidRPr="0044449B">
        <w:rPr>
          <w:rFonts w:ascii="Times New Roman" w:eastAsia="Times New Roman" w:hAnsi="Times New Roman" w:cs="Times New Roman"/>
          <w:sz w:val="24"/>
          <w:szCs w:val="24"/>
          <w:lang w:eastAsia="ru-RU"/>
        </w:rPr>
        <w:t>.</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bCs/>
          <w:snapToGrid w:val="0"/>
          <w:sz w:val="24"/>
          <w:szCs w:val="24"/>
          <w:lang w:eastAsia="ru-RU"/>
        </w:rPr>
      </w:pPr>
      <w:r w:rsidRPr="00634441">
        <w:rPr>
          <w:rFonts w:ascii="Times New Roman" w:eastAsia="Times New Roman" w:hAnsi="Times New Roman" w:cs="Times New Roman"/>
          <w:snapToGrid w:val="0"/>
          <w:sz w:val="24"/>
          <w:szCs w:val="24"/>
          <w:lang w:eastAsia="ru-RU"/>
        </w:rPr>
        <w:t xml:space="preserve">7. </w:t>
      </w:r>
      <w:r w:rsidRPr="00634441">
        <w:rPr>
          <w:rFonts w:ascii="Times New Roman" w:eastAsia="Times New Roman" w:hAnsi="Times New Roman" w:cs="Times New Roman"/>
          <w:bCs/>
          <w:snapToGrid w:val="0"/>
          <w:sz w:val="24"/>
          <w:szCs w:val="24"/>
          <w:lang w:eastAsia="ru-RU"/>
        </w:rPr>
        <w:t>Первое заседание вновь избранного Совета сельского поселения созывается главой сельского поселения либо избирательной комиссией сельского поселения не позднее 30 дней со дня избрания Совета сельского поселения в правомочном составе.</w:t>
      </w:r>
    </w:p>
    <w:p w:rsidR="00634441" w:rsidRPr="00634441" w:rsidRDefault="00634441" w:rsidP="00634441">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napToGrid w:val="0"/>
          <w:sz w:val="24"/>
          <w:szCs w:val="24"/>
          <w:lang w:eastAsia="ru-RU"/>
        </w:rPr>
      </w:pPr>
      <w:r w:rsidRPr="00634441">
        <w:rPr>
          <w:rFonts w:ascii="Times New Roman" w:eastAsia="Times New Roman" w:hAnsi="Times New Roman" w:cs="Times New Roman"/>
          <w:snapToGrid w:val="0"/>
          <w:sz w:val="24"/>
          <w:szCs w:val="24"/>
          <w:lang w:eastAsia="ru-RU"/>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eastAsia="Times New Roman" w:hAnsi="Times New Roman" w:cs="Times New Roman"/>
          <w:color w:val="000000"/>
          <w:sz w:val="24"/>
          <w:szCs w:val="24"/>
          <w:lang w:eastAsia="ru-RU"/>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12.06.2002 № 67-ФЗ</w:t>
      </w:r>
      <w:r w:rsidRPr="00634441">
        <w:rPr>
          <w:rFonts w:ascii="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11. Совет сельского поселения осуществляет свою деятельность в форме заседаний. </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13. Очередные заседания Совета сельского поселения проводятся не реже одного раза в три месяца.</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16. Совет сельского поселения принимает решения в коллегиальном порядке.</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17. Органами Совета сельского поселения являются:</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постоянные комиссии Совета сельского поселения;</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временные комиссии Совета сельского поселения.</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19. 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7F1AE3" w:rsidRDefault="007F1AE3"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b/>
          <w:bCs/>
          <w:sz w:val="24"/>
          <w:szCs w:val="24"/>
          <w:lang w:eastAsia="ru-RU"/>
        </w:rPr>
        <w:t>Статья 30. Компетенция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В исключительной компетенции Совета сельского поселения находятся: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принятие Устава поселения и внесение в него изменений и дополнений;</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утверждение бюджета поселения и отчета о его исполнении;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634441">
        <w:rPr>
          <w:rFonts w:ascii="Times New Roman" w:eastAsia="Times New Roman" w:hAnsi="Times New Roman" w:cs="Times New Roman"/>
          <w:sz w:val="24"/>
          <w:szCs w:val="20"/>
          <w:lang w:eastAsia="ru-RU"/>
        </w:rPr>
        <w:lastRenderedPageBreak/>
        <w:t>4) утверждение стратегии социально-экономического развития муниципального образования;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7) определение порядка участия поселения в организациях межмуниципального сотрудничества;</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10) принятие решения об удалении главы поселения в отставку;</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i/>
          <w:sz w:val="24"/>
          <w:szCs w:val="20"/>
          <w:lang w:eastAsia="ru-RU"/>
        </w:rPr>
      </w:pPr>
      <w:r w:rsidRPr="00634441">
        <w:rPr>
          <w:rFonts w:ascii="Times New Roman" w:eastAsia="Times New Roman" w:hAnsi="Times New Roman" w:cs="Times New Roman"/>
          <w:sz w:val="24"/>
          <w:szCs w:val="20"/>
          <w:lang w:eastAsia="ru-RU"/>
        </w:rPr>
        <w:t>11) утверждение правил благоустройства территории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В компетенции Совета сельского поселения также находятся: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принятие решений о проведении выборов депутатов Совета сельского поселения, местного референдума;</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sz w:val="24"/>
          <w:szCs w:val="24"/>
          <w:lang w:eastAsia="ru-RU"/>
        </w:rPr>
        <w:t>2) утверждение структуры администрации поселения по представлению главы сельского поселения</w:t>
      </w:r>
      <w:r w:rsidRPr="00634441">
        <w:rPr>
          <w:rFonts w:ascii="Times New Roman" w:eastAsia="Times New Roman" w:hAnsi="Times New Roman" w:cs="Times New Roman"/>
          <w:color w:val="000000"/>
          <w:sz w:val="24"/>
          <w:szCs w:val="24"/>
          <w:lang w:eastAsia="ru-RU"/>
        </w:rPr>
        <w:t>, принятие Положения об администрации сельского поселения;</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принятие предусмотренных настоящим Уставом решений, связанных с изменением границ поселения, преобразованием поселения;</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5) осуществление права законодательной инициативы в Государственном Совете Республики Коми;</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7) формирование и определение правового статуса органов внешнего муниципального финансового контроля;</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9) определение порядка и условий приватизации муниципального имущества в соответствии с федеральным законодательством;</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10) утверждение порядка осуществления закупок товаров, работ, услуг для обеспечения муниципальных нужд </w:t>
      </w:r>
      <w:r w:rsidRPr="00634441">
        <w:rPr>
          <w:rFonts w:ascii="Times New Roman" w:eastAsia="Times New Roman" w:hAnsi="Times New Roman" w:cs="Times New Roman"/>
          <w:color w:val="000000"/>
          <w:sz w:val="24"/>
          <w:szCs w:val="24"/>
          <w:shd w:val="clear" w:color="auto" w:fill="FFFFFF"/>
          <w:lang w:eastAsia="ru-RU"/>
        </w:rPr>
        <w:t xml:space="preserve">в соответствии с </w:t>
      </w:r>
      <w:hyperlink r:id="rId13" w:tooltip="Федеральный закон от 05.04.2013 N 44-ФЗ&#10;(ред. от 21.07.2014)&#10;&quot;О контрактной системе в сфере закупок товаров, работ, услуг для обеспечения государственных и муниципальных нужд&quot;" w:history="1">
        <w:r w:rsidRPr="00634441">
          <w:rPr>
            <w:rFonts w:ascii="Times New Roman" w:eastAsia="Times New Roman" w:hAnsi="Times New Roman" w:cs="Times New Roman"/>
            <w:color w:val="000000"/>
            <w:sz w:val="24"/>
            <w:szCs w:val="24"/>
            <w:shd w:val="clear" w:color="auto" w:fill="FFFFFF"/>
            <w:lang w:eastAsia="ru-RU"/>
          </w:rPr>
          <w:t>законодательством</w:t>
        </w:r>
      </w:hyperlink>
      <w:r w:rsidRPr="00634441">
        <w:rPr>
          <w:rFonts w:ascii="Times New Roman" w:eastAsia="Times New Roman" w:hAnsi="Times New Roman" w:cs="Times New Roman"/>
          <w:color w:val="000000"/>
          <w:sz w:val="24"/>
          <w:szCs w:val="24"/>
          <w:shd w:val="clear" w:color="auto" w:fill="FFFFFF"/>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w:t>
      </w:r>
      <w:r w:rsidRPr="00634441">
        <w:rPr>
          <w:rFonts w:ascii="Times New Roman" w:eastAsia="Times New Roman" w:hAnsi="Times New Roman" w:cs="Times New Roman"/>
          <w:color w:val="000000"/>
          <w:sz w:val="24"/>
          <w:szCs w:val="24"/>
          <w:lang w:eastAsia="ru-RU"/>
        </w:rPr>
        <w:t>;</w:t>
      </w:r>
    </w:p>
    <w:p w:rsidR="00634441" w:rsidRPr="00634441" w:rsidRDefault="00634441" w:rsidP="00634441">
      <w:pPr>
        <w:spacing w:after="0" w:line="288"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11) утверждение порядка осуществления муниципальных заимствований;</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поставленных Советом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44449B" w:rsidRDefault="0044449B"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p>
    <w:p w:rsidR="0044449B" w:rsidRDefault="0044449B"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p>
    <w:p w:rsidR="0044449B" w:rsidRDefault="0044449B"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lastRenderedPageBreak/>
        <w:t xml:space="preserve">Статья 31. Постоянные комиссии Совета сельского поселения </w:t>
      </w:r>
    </w:p>
    <w:p w:rsidR="00634441" w:rsidRPr="00634441" w:rsidRDefault="00634441"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По отдельным направлениям своей деятельности Совет сельского поселения из состава депутатов формирует постоянные комиссии.</w:t>
      </w:r>
    </w:p>
    <w:p w:rsidR="00634441" w:rsidRPr="00634441" w:rsidRDefault="00634441" w:rsidP="00634441">
      <w:pPr>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634441" w:rsidRPr="00634441" w:rsidRDefault="00634441" w:rsidP="00634441">
      <w:pPr>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поселения.</w:t>
      </w:r>
    </w:p>
    <w:p w:rsidR="00634441" w:rsidRPr="00634441" w:rsidRDefault="00634441"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32. Временные комиссии Совета сельского поселения </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Для решения отдельных вопросов Совет сельского поселения может создавать временные комиссии из числа депутатов и иных лиц.</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Задачи комиссии определяются Советом сельского поселения при их создании.</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Порядок деятельности и полномочия временных комиссий определяется регламентом Совета сельского поселения.</w:t>
      </w:r>
    </w:p>
    <w:p w:rsidR="00634441" w:rsidRPr="00634441" w:rsidRDefault="00634441"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33. Регламент Совета сельского поселения </w:t>
      </w:r>
    </w:p>
    <w:p w:rsidR="00634441" w:rsidRPr="00634441" w:rsidRDefault="00634441" w:rsidP="00634441">
      <w:pPr>
        <w:snapToGrid w:val="0"/>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634441" w:rsidRPr="00634441" w:rsidRDefault="00634441"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Статья 34. Порядок осуществления Советом сельского поселения права законодательной инициативы в Государственном Совете Республики Коми</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Порядок внесения в Совет поселения законопроектов и их рассмотрения определяется регламентом Совета поселения.</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По результатам рассмотрения представленного законопроекта Совет сельского поселения принимает одно из следующих решений:</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о внесении законопроекта в Государственный Совет Республики Коми;</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о доработке законопроекта и внесении его на повторное рассмотрение;</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об отказе внести законопроект в Государственный Совет Республики Коми.</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Законопроект и сопроводительные документы к нему направляются в Государственный Совет Республики Коми.</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7F1AE3" w:rsidRDefault="007F1AE3" w:rsidP="00634441">
      <w:pPr>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 Статья 35. Основания и порядок досрочного прекращения полномочий Совета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634441">
        <w:rPr>
          <w:rFonts w:ascii="Times New Roman" w:eastAsia="Times New Roman" w:hAnsi="Times New Roman" w:cs="Times New Roman"/>
          <w:sz w:val="24"/>
          <w:szCs w:val="20"/>
          <w:lang w:eastAsia="ru-RU"/>
        </w:rPr>
        <w:t xml:space="preserve">1. Полномочия Совета сельского поселения могут быть прекращены досрочно </w:t>
      </w:r>
      <w:r w:rsidRPr="00634441">
        <w:rPr>
          <w:rFonts w:ascii="Times New Roman" w:hAnsi="Times New Roman" w:cs="Times New Roman"/>
          <w:sz w:val="24"/>
          <w:szCs w:val="20"/>
          <w:lang w:eastAsia="ru-RU"/>
        </w:rPr>
        <w:t xml:space="preserve">в порядке и по основаниям, которые предусмотрены статьей 73 </w:t>
      </w:r>
      <w:r w:rsidRPr="00634441">
        <w:rPr>
          <w:rFonts w:ascii="Times New Roman" w:eastAsia="Times New Roman" w:hAnsi="Times New Roman" w:cs="Times New Roman"/>
          <w:sz w:val="24"/>
          <w:szCs w:val="20"/>
          <w:lang w:eastAsia="ru-RU"/>
        </w:rPr>
        <w:t xml:space="preserve">Федерального закона № 131-ФЗ. </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Полномочия Совета сельского поселения также прекращаются: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lastRenderedPageBreak/>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Досрочное прекращение полномочий Совета поселения влечет досрочное прекращение полномочий его депутатов.</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36. Статус депутата Совета сельского поселения </w:t>
      </w:r>
    </w:p>
    <w:p w:rsidR="00634441" w:rsidRPr="00634441" w:rsidRDefault="00634441" w:rsidP="00634441">
      <w:pPr>
        <w:tabs>
          <w:tab w:val="left" w:pos="709"/>
          <w:tab w:val="left" w:pos="851"/>
        </w:tabs>
        <w:spacing w:after="12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tabs>
          <w:tab w:val="left" w:pos="709"/>
          <w:tab w:val="left" w:pos="851"/>
        </w:tabs>
        <w:spacing w:after="12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634441" w:rsidRPr="00634441" w:rsidRDefault="00634441" w:rsidP="00634441">
      <w:pPr>
        <w:tabs>
          <w:tab w:val="left" w:pos="709"/>
          <w:tab w:val="left" w:pos="851"/>
        </w:tabs>
        <w:spacing w:after="12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634441" w:rsidRPr="00634441" w:rsidRDefault="00634441" w:rsidP="00634441">
      <w:pPr>
        <w:tabs>
          <w:tab w:val="left" w:pos="709"/>
          <w:tab w:val="left" w:pos="851"/>
        </w:tabs>
        <w:spacing w:after="12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634441" w:rsidRPr="00634441" w:rsidRDefault="00634441" w:rsidP="00634441">
      <w:pPr>
        <w:tabs>
          <w:tab w:val="left" w:pos="709"/>
          <w:tab w:val="left" w:pos="851"/>
        </w:tabs>
        <w:spacing w:after="12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4. Депутат Совета сельского поселения избирается на пять лет.</w:t>
      </w:r>
    </w:p>
    <w:p w:rsidR="00634441" w:rsidRPr="00634441" w:rsidRDefault="00634441" w:rsidP="00634441">
      <w:pPr>
        <w:tabs>
          <w:tab w:val="left" w:pos="709"/>
          <w:tab w:val="left" w:pos="851"/>
        </w:tabs>
        <w:spacing w:after="12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5. Депутат Совета сельского поселения осуществляет свои полномочия на непостоянной основе.</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634441" w:rsidRPr="00634441" w:rsidRDefault="00634441" w:rsidP="00634441">
      <w:pPr>
        <w:spacing w:after="12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7.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634441" w:rsidRPr="00634441" w:rsidRDefault="00634441" w:rsidP="00634441">
      <w:pPr>
        <w:spacing w:after="12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8.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 устанавливаются федеральными законами.</w:t>
      </w:r>
    </w:p>
    <w:p w:rsidR="00634441" w:rsidRPr="00634441" w:rsidRDefault="00634441" w:rsidP="00634441">
      <w:pPr>
        <w:spacing w:after="0" w:line="360" w:lineRule="auto"/>
        <w:ind w:firstLine="709"/>
        <w:jc w:val="both"/>
        <w:outlineLvl w:val="2"/>
        <w:rPr>
          <w:rFonts w:ascii="Times New Roman" w:eastAsia="Times New Roman" w:hAnsi="Times New Roman" w:cs="Times New Roman"/>
          <w:b/>
          <w:bCs/>
          <w:color w:val="000000"/>
          <w:sz w:val="24"/>
          <w:szCs w:val="24"/>
          <w:lang w:eastAsia="ru-RU"/>
        </w:rPr>
      </w:pPr>
    </w:p>
    <w:p w:rsidR="00634441" w:rsidRPr="00634441" w:rsidRDefault="00634441" w:rsidP="00634441">
      <w:pPr>
        <w:spacing w:after="0" w:line="360" w:lineRule="auto"/>
        <w:ind w:firstLine="709"/>
        <w:jc w:val="both"/>
        <w:outlineLvl w:val="2"/>
        <w:rPr>
          <w:rFonts w:ascii="Times New Roman" w:eastAsia="Times New Roman" w:hAnsi="Times New Roman" w:cs="Times New Roman"/>
          <w:b/>
          <w:bCs/>
          <w:color w:val="000000"/>
          <w:sz w:val="24"/>
          <w:szCs w:val="24"/>
          <w:lang w:eastAsia="ru-RU"/>
        </w:rPr>
      </w:pPr>
      <w:r w:rsidRPr="00634441">
        <w:rPr>
          <w:rFonts w:ascii="Times New Roman" w:eastAsia="Times New Roman" w:hAnsi="Times New Roman" w:cs="Times New Roman"/>
          <w:b/>
          <w:bCs/>
          <w:color w:val="000000"/>
          <w:sz w:val="24"/>
          <w:szCs w:val="24"/>
          <w:lang w:eastAsia="ru-RU"/>
        </w:rPr>
        <w:lastRenderedPageBreak/>
        <w:t xml:space="preserve">Статья 37. Права депутата Совета сельского поселения </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Депутат Совета сельского поселения имеет право:</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1) избирать и быть избранным в органы Совета сельского поселения;</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2) 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3) 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4) вносить поправки к проектам нормативных правовых актов, принимаемых Советом сельского поселения;</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5) 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6) выступать по вопросам депутатской деятельности в средствах массовой информации;</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7) 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8) вести прием граждан в избирательном округе;</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9) участвовать в собраниях трудовых коллективов, граждан по месту жительства;</w:t>
      </w:r>
    </w:p>
    <w:p w:rsidR="00634441" w:rsidRPr="00634441" w:rsidRDefault="00634441" w:rsidP="00634441">
      <w:pPr>
        <w:tabs>
          <w:tab w:val="left" w:pos="426"/>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10) вносить предложения в Совет сельского поселения по реализации права законодательной инициативы;</w:t>
      </w:r>
    </w:p>
    <w:p w:rsidR="00634441" w:rsidRPr="00634441" w:rsidRDefault="00634441" w:rsidP="00634441">
      <w:pPr>
        <w:tabs>
          <w:tab w:val="num" w:pos="284"/>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11) вносить предложения о проведении депутатских расследований по любому вопросу, относящемуся к ведению Совета сельского поселения;</w:t>
      </w:r>
    </w:p>
    <w:p w:rsidR="00634441" w:rsidRPr="00634441" w:rsidRDefault="00634441" w:rsidP="00634441">
      <w:pPr>
        <w:tabs>
          <w:tab w:val="num" w:pos="567"/>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12) оглашать на заседаниях Совета сельского поселения обращения граждан, имеющие общественное значение;</w:t>
      </w:r>
    </w:p>
    <w:p w:rsidR="00634441" w:rsidRPr="00634441" w:rsidRDefault="00634441" w:rsidP="00634441">
      <w:pPr>
        <w:tabs>
          <w:tab w:val="num" w:pos="567"/>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rsidR="00634441" w:rsidRPr="00634441" w:rsidRDefault="00634441" w:rsidP="00634441">
      <w:pPr>
        <w:tabs>
          <w:tab w:val="num" w:pos="567"/>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634441" w:rsidRPr="00634441" w:rsidRDefault="00634441" w:rsidP="00634441">
      <w:pPr>
        <w:tabs>
          <w:tab w:val="num" w:pos="567"/>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15) на пользование всеми видами связи, которыми располагают органы местного самоуправления сельского поселения.</w:t>
      </w:r>
    </w:p>
    <w:p w:rsidR="00634441" w:rsidRPr="00634441" w:rsidRDefault="00634441" w:rsidP="00634441">
      <w:pPr>
        <w:tabs>
          <w:tab w:val="num" w:pos="567"/>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634441" w:rsidRPr="00634441" w:rsidRDefault="00634441" w:rsidP="00634441">
      <w:pPr>
        <w:tabs>
          <w:tab w:val="num" w:pos="567"/>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snapToGrid w:val="0"/>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38. Обязанности депутата Совета сельского поселения </w:t>
      </w: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tabs>
          <w:tab w:val="left" w:pos="993"/>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Депутат Совета сельского поселения обязан:</w:t>
      </w:r>
    </w:p>
    <w:p w:rsidR="00634441" w:rsidRPr="00634441" w:rsidRDefault="00634441" w:rsidP="00634441">
      <w:pPr>
        <w:tabs>
          <w:tab w:val="left" w:pos="284"/>
          <w:tab w:val="num" w:pos="2550"/>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1) участвовать в работе Совета сельского поселения и его органов, в состав которых он избран;</w:t>
      </w:r>
    </w:p>
    <w:p w:rsidR="00634441" w:rsidRPr="00634441" w:rsidRDefault="00634441" w:rsidP="00634441">
      <w:pPr>
        <w:tabs>
          <w:tab w:val="left" w:pos="284"/>
          <w:tab w:val="num" w:pos="2550"/>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2) соблюдать регламент Совета сельского поселения;</w:t>
      </w:r>
    </w:p>
    <w:p w:rsidR="00634441" w:rsidRPr="00634441" w:rsidRDefault="00634441" w:rsidP="00634441">
      <w:pPr>
        <w:tabs>
          <w:tab w:val="left" w:pos="284"/>
          <w:tab w:val="num" w:pos="2550"/>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3) голосовать лично;</w:t>
      </w:r>
    </w:p>
    <w:p w:rsidR="00634441" w:rsidRPr="00634441" w:rsidRDefault="00634441" w:rsidP="00634441">
      <w:pPr>
        <w:tabs>
          <w:tab w:val="left" w:pos="284"/>
          <w:tab w:val="num" w:pos="2550"/>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4) выполнять поручения Совета сельского поселения и его органов, информировать их о результатах выполнения поручений;</w:t>
      </w:r>
    </w:p>
    <w:p w:rsidR="00634441" w:rsidRPr="00634441" w:rsidRDefault="00634441" w:rsidP="00634441">
      <w:pPr>
        <w:tabs>
          <w:tab w:val="left" w:pos="284"/>
          <w:tab w:val="num" w:pos="1276"/>
          <w:tab w:val="num" w:pos="2550"/>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5) 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634441" w:rsidRPr="00634441" w:rsidRDefault="00634441" w:rsidP="00634441">
      <w:pPr>
        <w:tabs>
          <w:tab w:val="left" w:pos="284"/>
          <w:tab w:val="num" w:pos="1276"/>
          <w:tab w:val="num" w:pos="2550"/>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lastRenderedPageBreak/>
        <w:t xml:space="preserve"> 6) участвовать в организации и контроле за исполнением решений Совета сельского поселения и его органов, затрагивающих интересы избирателей;</w:t>
      </w:r>
    </w:p>
    <w:p w:rsidR="00634441" w:rsidRPr="00634441" w:rsidRDefault="00634441" w:rsidP="00634441">
      <w:pPr>
        <w:tabs>
          <w:tab w:val="left" w:pos="284"/>
          <w:tab w:val="num" w:pos="1276"/>
          <w:tab w:val="num" w:pos="2550"/>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 7) выполнять иные обязанности в соответствии с Уставом сельского поселения и регламентом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39. Гарантии депутатской деятельности </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Депутату Совета сельского поселения при осуществлении полномочий предоставляются гарантии на:</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2) предоставление служебного помещения, средств связи и необходимой оргтехники для осуществления полномочий;</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7) подготовку, переподготовку и повышение квалификации;</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 даты, времени и места проведения заседания (иного официального мероприятия).</w:t>
      </w: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r w:rsidRPr="00634441">
        <w:rPr>
          <w:rFonts w:ascii="Times New Roman" w:eastAsia="Times New Roman" w:hAnsi="Times New Roman" w:cs="Times New Roman"/>
          <w:b/>
          <w:color w:val="000000"/>
          <w:sz w:val="24"/>
          <w:szCs w:val="24"/>
          <w:lang w:eastAsia="ru-RU"/>
        </w:rPr>
        <w:t xml:space="preserve">Статья 40. Прекращение полномочий депутата Совета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634441" w:rsidRPr="00634441" w:rsidRDefault="00634441" w:rsidP="00634441">
      <w:pPr>
        <w:tabs>
          <w:tab w:val="left" w:pos="284"/>
          <w:tab w:val="left" w:pos="993"/>
          <w:tab w:val="num" w:pos="2028"/>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2.Полномочия депутата Совета сельского поселения прекращаются досрочно в случаях:</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смерти;</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отставки по собственному желанию;</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признания судом недееспособным или ограниченно дееспособным;</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признания судом безвестно отсутствующим или объявления умершим;</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5) вступления в отношении его в законную силу обвинительного приговора суда;</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w:t>
      </w:r>
      <w:r w:rsidRPr="00634441">
        <w:rPr>
          <w:rFonts w:ascii="Times New Roman" w:eastAsia="Times New Roman" w:hAnsi="Times New Roman" w:cs="Times New Roman"/>
          <w:color w:val="000000"/>
          <w:sz w:val="24"/>
          <w:szCs w:val="24"/>
          <w:lang w:eastAsia="ru-RU"/>
        </w:rPr>
        <w:lastRenderedPageBreak/>
        <w:t xml:space="preserve">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8) отзыва избирателями;</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9) досрочного прекращения полномочий Совета сельского поселения;</w:t>
      </w:r>
    </w:p>
    <w:p w:rsidR="00634441" w:rsidRPr="00634441" w:rsidRDefault="00634441" w:rsidP="00634441">
      <w:pPr>
        <w:tabs>
          <w:tab w:val="left" w:pos="284"/>
          <w:tab w:val="num" w:pos="1440"/>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10) призыва на военную службу или направления на заменяющую ее альтернативную гражданскую службу;</w:t>
      </w:r>
    </w:p>
    <w:p w:rsidR="00634441" w:rsidRPr="00634441" w:rsidRDefault="00634441" w:rsidP="00634441">
      <w:pPr>
        <w:tabs>
          <w:tab w:val="left" w:pos="284"/>
          <w:tab w:val="left" w:pos="567"/>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11) в иных случаях, установленных Федеральным законом № 131-ФЗ и другими федеральными законами.</w:t>
      </w:r>
    </w:p>
    <w:p w:rsidR="00634441" w:rsidRPr="007F1AE3"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7F1AE3">
        <w:rPr>
          <w:rFonts w:ascii="Times New Roman" w:eastAsia="Times New Roman" w:hAnsi="Times New Roman" w:cs="Times New Roman"/>
          <w:color w:val="000000"/>
          <w:sz w:val="24"/>
          <w:szCs w:val="24"/>
          <w:lang w:eastAsia="ru-RU"/>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r w:rsidR="00A2327F" w:rsidRPr="007F1AE3">
        <w:rPr>
          <w:rFonts w:ascii="Times New Roman" w:eastAsia="Times New Roman" w:hAnsi="Times New Roman" w:cs="Times New Roman"/>
          <w:color w:val="000000"/>
          <w:sz w:val="24"/>
          <w:szCs w:val="24"/>
          <w:lang w:eastAsia="ru-RU"/>
        </w:rPr>
        <w:t xml:space="preserve">   </w:t>
      </w:r>
    </w:p>
    <w:p w:rsidR="00634441" w:rsidRPr="00634441" w:rsidRDefault="00634441" w:rsidP="00634441">
      <w:pPr>
        <w:tabs>
          <w:tab w:val="left" w:pos="284"/>
          <w:tab w:val="left" w:pos="993"/>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634441" w:rsidRPr="00634441" w:rsidRDefault="00634441" w:rsidP="00634441">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b/>
          <w:bCs/>
          <w:sz w:val="24"/>
          <w:szCs w:val="24"/>
          <w:lang w:eastAsia="ru-RU"/>
        </w:rPr>
        <w:t xml:space="preserve">Статья 41. Глава сельского поселения </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634441" w:rsidRPr="00634441" w:rsidRDefault="00634441" w:rsidP="00634441">
      <w:pPr>
        <w:spacing w:after="0" w:line="240" w:lineRule="auto"/>
        <w:ind w:firstLine="709"/>
        <w:jc w:val="both"/>
        <w:rPr>
          <w:rFonts w:ascii="Times New Roman" w:eastAsia="Times New Roman" w:hAnsi="Times New Roman" w:cs="Arial"/>
          <w:sz w:val="24"/>
          <w:szCs w:val="24"/>
          <w:lang w:eastAsia="ru-RU"/>
        </w:rPr>
      </w:pPr>
      <w:r w:rsidRPr="00634441">
        <w:rPr>
          <w:rFonts w:ascii="Times New Roman" w:eastAsia="Times New Roman" w:hAnsi="Times New Roman" w:cs="Times New Roman"/>
          <w:sz w:val="24"/>
          <w:szCs w:val="24"/>
          <w:lang w:eastAsia="ru-RU"/>
        </w:rPr>
        <w:t xml:space="preserve">2. </w:t>
      </w:r>
      <w:r w:rsidRPr="00634441">
        <w:rPr>
          <w:rFonts w:ascii="Times New Roman" w:eastAsia="Times New Roman" w:hAnsi="Times New Roman" w:cs="Arial"/>
          <w:sz w:val="24"/>
          <w:szCs w:val="24"/>
          <w:lang w:eastAsia="ru-RU"/>
        </w:rPr>
        <w:t>Глава сельского поселения избирается Советом сельского поселения из состава Совета поселения, исполняет полномочия председателя Совета сельского поселения и возглавляет администрацию сельского поселения.</w:t>
      </w:r>
    </w:p>
    <w:p w:rsidR="00634441" w:rsidRPr="00634441" w:rsidRDefault="00EE6D0D" w:rsidP="00634441">
      <w:pPr>
        <w:keepNext/>
        <w:spacing w:after="0" w:line="240" w:lineRule="auto"/>
        <w:ind w:firstLine="709"/>
        <w:jc w:val="both"/>
        <w:outlineLvl w:val="2"/>
        <w:rPr>
          <w:rFonts w:ascii="Times New Roman" w:eastAsia="Times New Roman" w:hAnsi="Times New Roman" w:cs="Times New Roman"/>
          <w:i/>
          <w:sz w:val="24"/>
          <w:szCs w:val="20"/>
          <w:lang w:eastAsia="ru-RU"/>
        </w:rPr>
      </w:pPr>
      <w:r>
        <w:rPr>
          <w:rFonts w:ascii="Times New Roman" w:eastAsia="Times New Roman" w:hAnsi="Times New Roman" w:cs="Times New Roman"/>
          <w:sz w:val="24"/>
          <w:szCs w:val="20"/>
          <w:lang w:eastAsia="ru-RU"/>
        </w:rPr>
        <w:t xml:space="preserve">   </w:t>
      </w:r>
      <w:r w:rsidR="00634441" w:rsidRPr="00634441">
        <w:rPr>
          <w:rFonts w:ascii="Times New Roman" w:eastAsia="Times New Roman" w:hAnsi="Times New Roman" w:cs="Times New Roman"/>
          <w:sz w:val="24"/>
          <w:szCs w:val="20"/>
          <w:lang w:eastAsia="ru-RU"/>
        </w:rPr>
        <w:t xml:space="preserve">Глава сельского поселения </w:t>
      </w:r>
      <w:r w:rsidR="00634441" w:rsidRPr="00634441">
        <w:rPr>
          <w:rFonts w:ascii="Times New Roman" w:eastAsia="Times New Roman" w:hAnsi="Times New Roman" w:cs="Times New Roman"/>
          <w:spacing w:val="-1"/>
          <w:sz w:val="24"/>
          <w:szCs w:val="20"/>
          <w:lang w:eastAsia="ru-RU"/>
        </w:rPr>
        <w:t xml:space="preserve">избирается </w:t>
      </w:r>
      <w:r w:rsidR="00634441" w:rsidRPr="00634441">
        <w:rPr>
          <w:rFonts w:ascii="Times New Roman" w:eastAsia="Times New Roman" w:hAnsi="Times New Roman" w:cs="Times New Roman"/>
          <w:spacing w:val="4"/>
          <w:sz w:val="24"/>
          <w:szCs w:val="20"/>
          <w:lang w:eastAsia="ru-RU"/>
        </w:rPr>
        <w:t>Советом поселения из своего состава открытым голосованием большинством голосов от установленной численности депутатов Совета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Глава сельского поселения избирается сроком на 5 лет. Глава сельского поселения осуществляет свои полномочия на постоянной основе.</w:t>
      </w:r>
    </w:p>
    <w:p w:rsidR="00634441" w:rsidRPr="00634441" w:rsidRDefault="00634441" w:rsidP="00634441">
      <w:pPr>
        <w:tabs>
          <w:tab w:val="left" w:pos="567"/>
        </w:tabs>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color w:val="000000"/>
          <w:sz w:val="24"/>
          <w:szCs w:val="24"/>
          <w:lang w:eastAsia="ru-RU"/>
        </w:rPr>
        <w:t xml:space="preserve"> 4. </w:t>
      </w:r>
      <w:r w:rsidRPr="00634441">
        <w:rPr>
          <w:rFonts w:ascii="Times New Roman" w:eastAsia="Times New Roman" w:hAnsi="Times New Roman" w:cs="Times New Roman"/>
          <w:sz w:val="24"/>
          <w:szCs w:val="24"/>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5. 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w:t>
      </w:r>
      <w:r w:rsidRPr="00634441">
        <w:rPr>
          <w:rFonts w:ascii="Times New Roman" w:eastAsia="Times New Roman" w:hAnsi="Times New Roman" w:cs="Times New Roman"/>
          <w:sz w:val="24"/>
          <w:szCs w:val="24"/>
          <w:lang w:eastAsia="ru-RU"/>
        </w:rPr>
        <w:lastRenderedPageBreak/>
        <w:t>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6. Главе сельского поселения при осуществлении им полномочий устанавливаются гарантии на:</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предоставление служебного помещения, средств связи и необходимой оргтехники для осуществления полномочий;</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пенсионное обеспечение в соответствии с законодательством;</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7) предоставление медицинского обеспечения, в том числе после выхода на пенсию, в порядке и на условиях, установленных муниципальными правовыми актами; </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9) подготовку, переподготовку и повышение квалификации.</w:t>
      </w:r>
    </w:p>
    <w:p w:rsidR="00D04AF7" w:rsidRPr="002E03FB" w:rsidRDefault="00D04AF7"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2E03FB">
        <w:rPr>
          <w:rFonts w:ascii="Times New Roman" w:eastAsia="Times New Roman" w:hAnsi="Times New Roman" w:cs="Times New Roman"/>
          <w:color w:val="000000"/>
          <w:sz w:val="24"/>
          <w:szCs w:val="24"/>
          <w:lang w:eastAsia="ru-RU"/>
        </w:rPr>
        <w:t>10) своевременное и в полном объеме получение денежного содержания.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7. Глава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sz w:val="24"/>
          <w:szCs w:val="24"/>
          <w:lang w:eastAsia="ru-RU"/>
        </w:rPr>
        <w:t>8. Глава поселения подконтролен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bCs/>
          <w:sz w:val="24"/>
          <w:szCs w:val="24"/>
          <w:lang w:eastAsia="ru-RU"/>
        </w:rPr>
        <w:t>Статья 42. Полномочия главы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1.Глава сельского поселения осуществляет следующие полномочия: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осуществляет организацию деятельности Совета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возглавляет деятельность по осуществлению местного самоуправления на территории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5) заключает договоры и соглашения с государственными органами, органами </w:t>
      </w:r>
      <w:r w:rsidRPr="00634441">
        <w:rPr>
          <w:rFonts w:ascii="Times New Roman" w:eastAsia="Times New Roman" w:hAnsi="Times New Roman" w:cs="Times New Roman"/>
          <w:sz w:val="24"/>
          <w:szCs w:val="24"/>
          <w:lang w:eastAsia="ru-RU"/>
        </w:rPr>
        <w:lastRenderedPageBreak/>
        <w:t>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6) издает в пределах своих полномочий правовые акты главы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7) вносит предложения о созыве внеочередных заседаний Совета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8) организует прием граждан, рассмотрение предложений, заявлений и жалоб граждан, принимает по ним решения;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«Троицко-Печорский» о награждении граждан государственными, муниципальными наградами и присвоении им почетных званий;</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11) осуществляет руководство подготовкой заседаний Совета сельского поселения и вопросов, вносимых на его рассмотрение; </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13) ведет заседания Совета сельского поселения, ведает внутренним распорядком в соответствии с регламентом Совета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15) принимает меры по обеспечению гласности и учету общественного мнения в работе Совета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16) подписывает протоколы заседаний и другие документы Совета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17) координирует деятельность постоянных и временных комиссий;</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18) докладывает Совету сельского поселения о положении дел на территории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19) дает поручения постоянным и иным комиссиям Совета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20) определяет бюджетную, налоговую и долговую политику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22) вносит на утверждение Совета сельского поселения структуру администрации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 25) представляет Совету сельского поселения ежегодный отчет о деятельности администрации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634441">
        <w:rPr>
          <w:rFonts w:ascii="Times New Roman" w:eastAsia="Times New Roman" w:hAnsi="Times New Roman" w:cs="Times New Roman"/>
          <w:sz w:val="24"/>
          <w:szCs w:val="20"/>
          <w:lang w:eastAsia="ru-RU"/>
        </w:rPr>
        <w:t>27) представляет на утверждение Совета сельского поселения проект местного бюджета, а также отчет о его исполнении;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28) организует кадровую работу в местной администрации, получение </w:t>
      </w:r>
      <w:r w:rsidRPr="00634441">
        <w:rPr>
          <w:rFonts w:ascii="Times New Roman" w:eastAsia="Times New Roman" w:hAnsi="Times New Roman" w:cs="Times New Roman"/>
          <w:sz w:val="24"/>
          <w:szCs w:val="24"/>
          <w:lang w:eastAsia="ru-RU"/>
        </w:rPr>
        <w:lastRenderedPageBreak/>
        <w:t xml:space="preserve">дополнительного профессионального образования муниципальными служащими, аттестацию муниципальных служащих; </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 </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31) обеспечивает защиту сведений, составляющих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составляющих государственную тайну;</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33) осуществляет от имени муниципального образования полномочия в сфере муниципально-частного партнерства в соответствии с Федеральным законом от 13.07.2015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 </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34)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В период временного отсутствия главы сельского поселения (отпуск, болезнь и т.д.), а также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исполняет депутат Совета сель</w:t>
      </w:r>
      <w:r w:rsidR="008F4A4F">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 в соответствии с решением Совета сель</w:t>
      </w:r>
      <w:r w:rsidR="008F4A4F">
        <w:rPr>
          <w:rFonts w:ascii="Times New Roman" w:eastAsia="Times New Roman" w:hAnsi="Times New Roman" w:cs="Times New Roman"/>
          <w:sz w:val="24"/>
          <w:szCs w:val="24"/>
          <w:lang w:eastAsia="ru-RU"/>
        </w:rPr>
        <w:t>ского поселения «Приуральский</w:t>
      </w:r>
      <w:r w:rsidRPr="00634441">
        <w:rPr>
          <w:rFonts w:ascii="Times New Roman" w:eastAsia="Times New Roman" w:hAnsi="Times New Roman" w:cs="Times New Roman"/>
          <w:sz w:val="24"/>
          <w:szCs w:val="24"/>
          <w:lang w:eastAsia="ru-RU"/>
        </w:rPr>
        <w:t>».</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Статья 43. Ограничения, связанные со статусом главы сельского поселения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Глава сельского поселения не вправе:</w:t>
      </w:r>
    </w:p>
    <w:p w:rsidR="00201004" w:rsidRPr="002E03FB"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03FB">
        <w:rPr>
          <w:rFonts w:ascii="Times New Roman" w:eastAsia="Times New Roman" w:hAnsi="Times New Roman" w:cs="Times New Roman"/>
          <w:bCs/>
          <w:sz w:val="24"/>
          <w:szCs w:val="24"/>
          <w:lang w:eastAsia="ru-RU"/>
        </w:rPr>
        <w:t>1) заниматься предпринимательской деятельностью</w:t>
      </w:r>
      <w:r w:rsidR="00201004" w:rsidRPr="002E03FB">
        <w:rPr>
          <w:rFonts w:ascii="Times New Roman" w:eastAsia="Times New Roman" w:hAnsi="Times New Roman" w:cs="Times New Roman"/>
          <w:bCs/>
          <w:sz w:val="24"/>
          <w:szCs w:val="24"/>
          <w:lang w:eastAsia="ru-RU"/>
        </w:rPr>
        <w:t xml:space="preserve"> лично или через доверенных лиц;</w:t>
      </w:r>
      <w:r w:rsidRPr="002E03FB">
        <w:rPr>
          <w:rFonts w:ascii="Times New Roman" w:eastAsia="Times New Roman" w:hAnsi="Times New Roman" w:cs="Times New Roman"/>
          <w:bCs/>
          <w:sz w:val="24"/>
          <w:szCs w:val="24"/>
          <w:lang w:eastAsia="ru-RU"/>
        </w:rPr>
        <w:t xml:space="preserve"> </w:t>
      </w:r>
    </w:p>
    <w:p w:rsidR="00201004" w:rsidRPr="002E03FB"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03FB">
        <w:rPr>
          <w:rFonts w:ascii="Times New Roman" w:eastAsia="Times New Roman" w:hAnsi="Times New Roman" w:cs="Times New Roman"/>
          <w:bCs/>
          <w:sz w:val="24"/>
          <w:szCs w:val="24"/>
          <w:lang w:eastAsia="ru-RU"/>
        </w:rPr>
        <w:t xml:space="preserve">2) </w:t>
      </w:r>
      <w:r w:rsidR="00201004" w:rsidRPr="002E03FB">
        <w:rPr>
          <w:rFonts w:ascii="Times New Roman" w:eastAsia="Times New Roman" w:hAnsi="Times New Roman" w:cs="Times New Roman"/>
          <w:bCs/>
          <w:sz w:val="24"/>
          <w:szCs w:val="24"/>
          <w:lang w:eastAsia="ru-RU"/>
        </w:rPr>
        <w:t>участвовать в управлении коммерческой или некоммерческой организацией, за исключением следующих случаев:</w:t>
      </w:r>
    </w:p>
    <w:p w:rsidR="00201004" w:rsidRPr="002E03FB" w:rsidRDefault="00201004"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03FB">
        <w:rPr>
          <w:rFonts w:ascii="Times New Roman" w:eastAsia="Times New Roman" w:hAnsi="Times New Roman" w:cs="Times New Roman"/>
          <w:bCs/>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 собственников недвижимости;</w:t>
      </w:r>
    </w:p>
    <w:p w:rsidR="00201004" w:rsidRPr="002E03FB" w:rsidRDefault="00201004"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03FB">
        <w:rPr>
          <w:rFonts w:ascii="Times New Roman" w:eastAsia="Times New Roman" w:hAnsi="Times New Roman" w:cs="Times New Roman"/>
          <w:bCs/>
          <w:sz w:val="24"/>
          <w:szCs w:val="24"/>
          <w:lang w:eastAsia="ru-RU"/>
        </w:rPr>
        <w:t xml:space="preserve">б) участие на безвозмездной основе в управлении </w:t>
      </w:r>
      <w:r w:rsidR="00696E29" w:rsidRPr="002E03FB">
        <w:rPr>
          <w:rFonts w:ascii="Times New Roman" w:eastAsia="Times New Roman" w:hAnsi="Times New Roman" w:cs="Times New Roman"/>
          <w:bCs/>
          <w:sz w:val="24"/>
          <w:szCs w:val="24"/>
          <w:lang w:eastAsia="ru-RU"/>
        </w:rPr>
        <w:t xml:space="preserve">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w:t>
      </w:r>
      <w:r w:rsidR="00696E29" w:rsidRPr="002E03FB">
        <w:rPr>
          <w:rFonts w:ascii="Times New Roman" w:eastAsia="Times New Roman" w:hAnsi="Times New Roman" w:cs="Times New Roman"/>
          <w:bCs/>
          <w:sz w:val="24"/>
          <w:szCs w:val="24"/>
          <w:lang w:eastAsia="ru-RU"/>
        </w:rPr>
        <w:lastRenderedPageBreak/>
        <w:t>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696E29" w:rsidRPr="002E03FB" w:rsidRDefault="00696E29"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03FB">
        <w:rPr>
          <w:rFonts w:ascii="Times New Roman" w:eastAsia="Times New Roman" w:hAnsi="Times New Roman" w:cs="Times New Roman"/>
          <w:bCs/>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w:t>
      </w:r>
      <w:r w:rsidR="002C3DBE" w:rsidRPr="002E03FB">
        <w:rPr>
          <w:rFonts w:ascii="Times New Roman" w:eastAsia="Times New Roman" w:hAnsi="Times New Roman" w:cs="Times New Roman"/>
          <w:bCs/>
          <w:sz w:val="24"/>
          <w:szCs w:val="24"/>
          <w:lang w:eastAsia="ru-RU"/>
        </w:rPr>
        <w:t>униципальных образований, а так</w:t>
      </w:r>
      <w:r w:rsidRPr="002E03FB">
        <w:rPr>
          <w:rFonts w:ascii="Times New Roman" w:eastAsia="Times New Roman" w:hAnsi="Times New Roman" w:cs="Times New Roman"/>
          <w:bCs/>
          <w:sz w:val="24"/>
          <w:szCs w:val="24"/>
          <w:lang w:eastAsia="ru-RU"/>
        </w:rPr>
        <w:t>же в их органах управления;</w:t>
      </w:r>
    </w:p>
    <w:p w:rsidR="00696E29" w:rsidRPr="002E03FB" w:rsidRDefault="004A4978"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03FB">
        <w:rPr>
          <w:rFonts w:ascii="Times New Roman" w:eastAsia="Times New Roman" w:hAnsi="Times New Roman" w:cs="Times New Roman"/>
          <w:bCs/>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A4978" w:rsidRPr="002E03FB" w:rsidRDefault="004A4978"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03FB">
        <w:rPr>
          <w:rFonts w:ascii="Times New Roman" w:eastAsia="Times New Roman" w:hAnsi="Times New Roman" w:cs="Times New Roman"/>
          <w:bCs/>
          <w:sz w:val="24"/>
          <w:szCs w:val="24"/>
          <w:lang w:eastAsia="ru-RU"/>
        </w:rPr>
        <w:t>д) иные случаи, предусмотренные федеральными законами;</w:t>
      </w:r>
    </w:p>
    <w:p w:rsidR="001C5C68" w:rsidRPr="002E03FB"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03FB">
        <w:rPr>
          <w:rFonts w:ascii="Times New Roman" w:eastAsia="Times New Roman" w:hAnsi="Times New Roman" w:cs="Times New Roman"/>
          <w:bCs/>
          <w:sz w:val="24"/>
          <w:szCs w:val="24"/>
          <w:lang w:eastAsia="ru-RU"/>
        </w:rPr>
        <w:t xml:space="preserve">3) </w:t>
      </w:r>
      <w:r w:rsidR="004A4978" w:rsidRPr="002E03FB">
        <w:rPr>
          <w:rFonts w:ascii="Times New Roman" w:eastAsia="Times New Roman" w:hAnsi="Times New Roman" w:cs="Times New Roman"/>
          <w:bCs/>
          <w:sz w:val="24"/>
          <w:szCs w:val="24"/>
          <w:lang w:eastAsia="ru-RU"/>
        </w:rPr>
        <w:t xml:space="preserve">заниматься иной оплачиваемой деятельностью, за исключением преподавательской, научной или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001C5C68" w:rsidRPr="002E03FB">
        <w:rPr>
          <w:rFonts w:ascii="Times New Roman" w:eastAsia="Times New Roman" w:hAnsi="Times New Roman" w:cs="Times New Roman"/>
          <w:bCs/>
          <w:sz w:val="24"/>
          <w:szCs w:val="24"/>
          <w:lang w:eastAsia="ru-RU"/>
        </w:rPr>
        <w:t>международным договором Российской Федерации или законодательством Российской Федерации;</w:t>
      </w:r>
    </w:p>
    <w:p w:rsidR="00634441" w:rsidRPr="002E03FB" w:rsidRDefault="001C5C68"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2E03FB">
        <w:rPr>
          <w:rFonts w:ascii="Times New Roman" w:eastAsia="Times New Roman" w:hAnsi="Times New Roman" w:cs="Times New Roman"/>
          <w:bCs/>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4A4978" w:rsidRPr="002E03FB">
        <w:rPr>
          <w:rFonts w:ascii="Times New Roman" w:eastAsia="Times New Roman" w:hAnsi="Times New Roman" w:cs="Times New Roman"/>
          <w:bCs/>
          <w:sz w:val="24"/>
          <w:szCs w:val="24"/>
          <w:lang w:eastAsia="ru-RU"/>
        </w:rPr>
        <w:t xml:space="preserve">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Статья 44. Досрочное прекращение полномочий главы сельского поселения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Полномочия главы сельского поселения прекращаются досрочно в случае:</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смерти;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отставки по собственному желанию;</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удаления в отставку в соответствии со статьей 74.1 Федерального закона № 131-ФЗ;</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4) отрешения от должности в соответствии со статьей 74 Федерального закона № 131-ФЗ;</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5) признания судом недееспособным или ограниченно дееспособным;</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6) признания судом безвестно отсутствующим или объявления умершим;</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7) вступления в отношении его в законную силу обвинительного приговора суда;</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8) выезда за пределы Российской Федерации на постоянное место жительства;</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34441" w:rsidRPr="00634441" w:rsidRDefault="00634441" w:rsidP="0086220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634441" w:rsidRPr="00634441" w:rsidRDefault="00862208"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10</w:t>
      </w:r>
      <w:r w:rsidR="00634441" w:rsidRPr="00634441">
        <w:rPr>
          <w:rFonts w:ascii="Times New Roman" w:eastAsia="Times New Roman" w:hAnsi="Times New Roman" w:cs="Times New Roman"/>
          <w:bCs/>
          <w:sz w:val="24"/>
          <w:szCs w:val="24"/>
          <w:lang w:eastAsia="ru-RU"/>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634441" w:rsidRPr="00634441" w:rsidRDefault="00862208"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11</w:t>
      </w:r>
      <w:r w:rsidR="00634441" w:rsidRPr="00634441">
        <w:rPr>
          <w:rFonts w:ascii="Times New Roman" w:eastAsia="Times New Roman" w:hAnsi="Times New Roman" w:cs="Times New Roman"/>
          <w:bCs/>
          <w:sz w:val="24"/>
          <w:szCs w:val="24"/>
          <w:lang w:eastAsia="ru-RU"/>
        </w:rPr>
        <w:t>)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634441" w:rsidRPr="00634441" w:rsidRDefault="00862208"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12</w:t>
      </w:r>
      <w:r w:rsidR="00634441" w:rsidRPr="00634441">
        <w:rPr>
          <w:rFonts w:ascii="Times New Roman" w:eastAsia="Times New Roman" w:hAnsi="Times New Roman" w:cs="Times New Roman"/>
          <w:bCs/>
          <w:sz w:val="24"/>
          <w:szCs w:val="24"/>
          <w:lang w:eastAsia="ru-RU"/>
        </w:rPr>
        <w:t>) утраты поселением статуса муниципального образования в связи с его объединением с городским округом;</w:t>
      </w:r>
    </w:p>
    <w:p w:rsidR="00634441" w:rsidRPr="00634441" w:rsidRDefault="00862208"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13</w:t>
      </w:r>
      <w:r w:rsidR="00634441" w:rsidRPr="00634441">
        <w:rPr>
          <w:rFonts w:ascii="Times New Roman" w:eastAsia="Times New Roman" w:hAnsi="Times New Roman" w:cs="Times New Roman"/>
          <w:bCs/>
          <w:sz w:val="24"/>
          <w:szCs w:val="24"/>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4.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34441">
        <w:rPr>
          <w:rFonts w:ascii="Times New Roman" w:eastAsia="Times New Roman" w:hAnsi="Times New Roman" w:cs="Times New Roman"/>
          <w:bCs/>
          <w:sz w:val="24"/>
          <w:szCs w:val="24"/>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634441" w:rsidRPr="00634441" w:rsidRDefault="00634441" w:rsidP="00634441">
      <w:pPr>
        <w:spacing w:before="240" w:after="60" w:line="240" w:lineRule="auto"/>
        <w:ind w:firstLine="709"/>
        <w:jc w:val="both"/>
        <w:outlineLvl w:val="5"/>
        <w:rPr>
          <w:rFonts w:ascii="Times New Roman" w:eastAsia="Times New Roman" w:hAnsi="Times New Roman" w:cs="Times New Roman"/>
          <w:b/>
          <w:bCs/>
          <w:color w:val="000000"/>
          <w:sz w:val="24"/>
          <w:szCs w:val="24"/>
          <w:lang w:eastAsia="ru-RU"/>
        </w:rPr>
      </w:pPr>
      <w:r w:rsidRPr="00634441">
        <w:rPr>
          <w:rFonts w:ascii="Times New Roman" w:eastAsia="Times New Roman" w:hAnsi="Times New Roman" w:cs="Times New Roman"/>
          <w:b/>
          <w:bCs/>
          <w:color w:val="000000"/>
          <w:sz w:val="24"/>
          <w:szCs w:val="24"/>
          <w:lang w:eastAsia="ru-RU"/>
        </w:rPr>
        <w:t xml:space="preserve">Статья 45. Администрация сельского поселения </w:t>
      </w:r>
    </w:p>
    <w:p w:rsidR="00634441" w:rsidRPr="00634441" w:rsidRDefault="00634441" w:rsidP="00634441">
      <w:pPr>
        <w:tabs>
          <w:tab w:val="left" w:pos="426"/>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634441" w:rsidRPr="00634441" w:rsidRDefault="00634441" w:rsidP="00634441">
      <w:pPr>
        <w:tabs>
          <w:tab w:val="left" w:pos="851"/>
        </w:tabs>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2.Администрацией поселения руководит глава сельского поселения на принципах единоначалия.</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Структура администрации поселения утверждается Советом сельского поселения по представлению главы сельского поселения.</w:t>
      </w:r>
    </w:p>
    <w:p w:rsidR="00634441" w:rsidRPr="00634441" w:rsidRDefault="00634441" w:rsidP="00634441">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Администрация поселения является юридическим лицом.</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outlineLvl w:val="2"/>
        <w:rPr>
          <w:rFonts w:ascii="Times New Roman" w:eastAsia="Times New Roman" w:hAnsi="Times New Roman" w:cs="Times New Roman"/>
          <w:b/>
          <w:bCs/>
          <w:color w:val="000000"/>
          <w:sz w:val="24"/>
          <w:szCs w:val="24"/>
          <w:lang w:eastAsia="ru-RU"/>
        </w:rPr>
      </w:pPr>
      <w:r w:rsidRPr="00634441">
        <w:rPr>
          <w:rFonts w:ascii="Times New Roman" w:eastAsia="Times New Roman" w:hAnsi="Times New Roman" w:cs="Times New Roman"/>
          <w:b/>
          <w:bCs/>
          <w:color w:val="000000"/>
          <w:sz w:val="24"/>
          <w:szCs w:val="24"/>
          <w:lang w:eastAsia="ru-RU"/>
        </w:rPr>
        <w:t xml:space="preserve">Статья 46. Полномочия администрации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Администрация поселения в пределах своей компетенции осуществляет следующие полномочия: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осуществление в установленном порядке от имени сельского поселения муниципального заимствования;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lastRenderedPageBreak/>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
    <w:p w:rsidR="00634441" w:rsidRPr="00634441" w:rsidRDefault="00634441" w:rsidP="00634441">
      <w:pPr>
        <w:widowControl w:val="0"/>
        <w:snapToGri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6) принятие решения о создании, реорганизации и ликвидации муниципальных предприятий и учреждений, </w:t>
      </w:r>
      <w:r w:rsidRPr="002E03FB">
        <w:rPr>
          <w:rFonts w:ascii="Times New Roman" w:eastAsia="Times New Roman" w:hAnsi="Times New Roman" w:cs="Times New Roman"/>
          <w:color w:val="000000"/>
          <w:sz w:val="24"/>
          <w:szCs w:val="24"/>
          <w:lang w:eastAsia="ru-RU"/>
        </w:rPr>
        <w:t xml:space="preserve">назначение </w:t>
      </w:r>
      <w:r w:rsidR="00862208" w:rsidRPr="002E03FB">
        <w:rPr>
          <w:rFonts w:ascii="Times New Roman" w:eastAsia="Times New Roman" w:hAnsi="Times New Roman" w:cs="Times New Roman"/>
          <w:color w:val="000000"/>
          <w:sz w:val="24"/>
          <w:szCs w:val="24"/>
          <w:lang w:eastAsia="ru-RU"/>
        </w:rPr>
        <w:t xml:space="preserve">на должность </w:t>
      </w:r>
      <w:r w:rsidRPr="002E03FB">
        <w:rPr>
          <w:rFonts w:ascii="Times New Roman" w:eastAsia="Times New Roman" w:hAnsi="Times New Roman" w:cs="Times New Roman"/>
          <w:color w:val="000000"/>
          <w:sz w:val="24"/>
          <w:szCs w:val="24"/>
          <w:lang w:eastAsia="ru-RU"/>
        </w:rPr>
        <w:t>и освобождение</w:t>
      </w:r>
      <w:r w:rsidR="00862208" w:rsidRPr="002E03FB">
        <w:rPr>
          <w:rFonts w:ascii="Times New Roman" w:eastAsia="Times New Roman" w:hAnsi="Times New Roman" w:cs="Times New Roman"/>
          <w:color w:val="000000"/>
          <w:sz w:val="24"/>
          <w:szCs w:val="24"/>
          <w:lang w:eastAsia="ru-RU"/>
        </w:rPr>
        <w:t xml:space="preserve"> от должности</w:t>
      </w:r>
      <w:r w:rsidRPr="002E03FB">
        <w:rPr>
          <w:rFonts w:ascii="Times New Roman" w:eastAsia="Times New Roman" w:hAnsi="Times New Roman" w:cs="Times New Roman"/>
          <w:color w:val="000000"/>
          <w:sz w:val="24"/>
          <w:szCs w:val="24"/>
          <w:lang w:eastAsia="ru-RU"/>
        </w:rPr>
        <w:t xml:space="preserve"> руководителей </w:t>
      </w:r>
      <w:r w:rsidRPr="00634441">
        <w:rPr>
          <w:rFonts w:ascii="Times New Roman" w:eastAsia="Times New Roman" w:hAnsi="Times New Roman" w:cs="Times New Roman"/>
          <w:color w:val="000000"/>
          <w:sz w:val="24"/>
          <w:szCs w:val="24"/>
          <w:lang w:eastAsia="ru-RU"/>
        </w:rPr>
        <w:t>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7) обеспечение первичных мер пожарной безопасности в границах населенных пунктов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9) создание условий для организации досуга и обеспечения жителей поселения услугами организаций культуры;</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11) формирование архивных фондов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sz w:val="24"/>
          <w:szCs w:val="20"/>
          <w:lang w:eastAsia="ru-RU"/>
        </w:rPr>
        <w:t>12)</w:t>
      </w:r>
      <w:r w:rsidRPr="00634441">
        <w:rPr>
          <w:rFonts w:ascii="Times New Roman" w:eastAsia="Times New Roman" w:hAnsi="Times New Roman" w:cs="Times New Roman"/>
          <w:color w:val="000000"/>
          <w:sz w:val="24"/>
          <w:szCs w:val="24"/>
          <w:lang w:eastAsia="ru-RU"/>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14) организация и осуществление мероприятий по работе с детьми и молодежью в поселении;</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голосования по вопросам изменения границ муниципального образования, преобразования муниципального образования;</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sz w:val="24"/>
          <w:szCs w:val="20"/>
          <w:lang w:eastAsia="ru-RU"/>
        </w:rPr>
      </w:pPr>
      <w:r w:rsidRPr="00634441">
        <w:rPr>
          <w:rFonts w:ascii="Times New Roman" w:eastAsia="Times New Roman" w:hAnsi="Times New Roman" w:cs="Times New Roman"/>
          <w:sz w:val="24"/>
          <w:szCs w:val="20"/>
          <w:lang w:eastAsia="ru-RU"/>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w:t>
      </w:r>
      <w:r w:rsidRPr="00634441">
        <w:rPr>
          <w:rFonts w:ascii="Times New Roman" w:eastAsia="Times New Roman" w:hAnsi="Times New Roman" w:cs="Times New Roman"/>
          <w:sz w:val="24"/>
          <w:szCs w:val="20"/>
          <w:lang w:eastAsia="ru-RU"/>
        </w:rPr>
        <w:lastRenderedPageBreak/>
        <w:t xml:space="preserve">указанных данных органам государственной власти в </w:t>
      </w:r>
      <w:hyperlink r:id="rId14" w:tooltip="Постановление Правительства РФ от 11.11.2006 N 670&#10;&quot;О порядке предоставления органами местного самоуправления органам государственной власти статистических показателей, характеризующих состояние экономики и социальной сферы муниципального образования&quot;" w:history="1">
        <w:r w:rsidRPr="00634441">
          <w:rPr>
            <w:rFonts w:ascii="Times New Roman" w:eastAsia="Times New Roman" w:hAnsi="Times New Roman" w:cs="Times New Roman"/>
            <w:sz w:val="24"/>
            <w:szCs w:val="20"/>
            <w:lang w:eastAsia="ru-RU"/>
          </w:rPr>
          <w:t>порядке</w:t>
        </w:r>
      </w:hyperlink>
      <w:r w:rsidRPr="00634441">
        <w:rPr>
          <w:rFonts w:ascii="Times New Roman" w:eastAsia="Times New Roman" w:hAnsi="Times New Roman" w:cs="Times New Roman"/>
          <w:sz w:val="24"/>
          <w:szCs w:val="20"/>
          <w:lang w:eastAsia="ru-RU"/>
        </w:rPr>
        <w:t>, установленном Правительством Российской Федерации;</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19) осуществление международных и внешнеэкономических связей в соответствии с федеральными законами;</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21) создание музеев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22) участие в осуществлении деятельности по опеке и попечительству;</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26) создание муниципальной пожарной охраны;</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27) создание условий для развития туризма;</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34441" w:rsidRPr="00634441" w:rsidRDefault="00634441" w:rsidP="00634441">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634441">
        <w:rPr>
          <w:rFonts w:ascii="Times New Roman" w:eastAsia="Times New Roman" w:hAnsi="Times New Roman" w:cs="Times New Roman"/>
          <w:color w:val="000000"/>
          <w:sz w:val="24"/>
          <w:szCs w:val="24"/>
          <w:lang w:eastAsia="ru-RU"/>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r w:rsidRPr="00634441">
        <w:rPr>
          <w:rFonts w:ascii="Times New Roman" w:eastAsia="Times New Roman" w:hAnsi="Times New Roman" w:cs="Times New Roman"/>
          <w:color w:val="000000"/>
          <w:sz w:val="24"/>
          <w:szCs w:val="24"/>
          <w:shd w:val="clear" w:color="auto" w:fill="FFFFFF"/>
          <w:lang w:eastAsia="ru-RU"/>
        </w:rPr>
        <w:t>;</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31) исполнение иных полномочий в соответствии с законодательством Российской Федерации, законодательством Республики Коми, настоящим Уставом.</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634441" w:rsidRPr="00634441" w:rsidRDefault="00634441" w:rsidP="00634441">
      <w:pPr>
        <w:spacing w:before="240" w:after="60" w:line="240" w:lineRule="auto"/>
        <w:ind w:firstLine="709"/>
        <w:jc w:val="both"/>
        <w:outlineLvl w:val="7"/>
        <w:rPr>
          <w:rFonts w:ascii="Times New Roman" w:eastAsia="Times New Roman" w:hAnsi="Times New Roman" w:cs="Times New Roman"/>
          <w:b/>
          <w:iCs/>
          <w:color w:val="000000"/>
          <w:sz w:val="24"/>
          <w:szCs w:val="24"/>
          <w:lang w:eastAsia="ru-RU"/>
        </w:rPr>
      </w:pPr>
      <w:r w:rsidRPr="00634441">
        <w:rPr>
          <w:rFonts w:ascii="Times New Roman" w:eastAsia="Times New Roman" w:hAnsi="Times New Roman" w:cs="Times New Roman"/>
          <w:b/>
          <w:iCs/>
          <w:color w:val="000000"/>
          <w:sz w:val="24"/>
          <w:szCs w:val="24"/>
          <w:lang w:eastAsia="ru-RU"/>
        </w:rPr>
        <w:t>Статья 47. Муниципальный контроль</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w:t>
      </w:r>
      <w:r w:rsidRPr="00634441">
        <w:rPr>
          <w:rFonts w:ascii="Times New Roman" w:eastAsia="Times New Roman" w:hAnsi="Times New Roman" w:cs="Times New Roman"/>
          <w:color w:val="000000"/>
          <w:sz w:val="24"/>
          <w:szCs w:val="24"/>
          <w:lang w:eastAsia="ru-RU"/>
        </w:rPr>
        <w:lastRenderedPageBreak/>
        <w:t>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3. К полномочиям администрации сельского поселения, осуществляющей муниципальный контроль, относятся:</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1) организация и осуществление муниципального контроля на соответствующей территории;</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634441" w:rsidRPr="00634441" w:rsidRDefault="00634441" w:rsidP="00634441">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5. Функции и порядок деятельности органа муниципального контроля определяются нормативными правовыми актами администрации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
          <w:color w:val="00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b/>
          <w:color w:val="000000"/>
          <w:sz w:val="24"/>
          <w:szCs w:val="24"/>
          <w:lang w:eastAsia="ru-RU"/>
        </w:rPr>
        <w:t>Статья 48. Взаимоотношения органов местного самоуправления сельского поселения с органами местного самоуправления муниципального района «Троицко-Печорский»</w:t>
      </w:r>
    </w:p>
    <w:p w:rsidR="00634441" w:rsidRPr="00634441" w:rsidRDefault="00634441" w:rsidP="00634441">
      <w:pPr>
        <w:spacing w:after="0" w:line="240" w:lineRule="auto"/>
        <w:ind w:firstLine="709"/>
        <w:jc w:val="both"/>
        <w:rPr>
          <w:rFonts w:ascii="Times New Roman" w:eastAsia="Times New Roman" w:hAnsi="Times New Roman" w:cs="Times New Roman"/>
          <w:color w:val="000000"/>
          <w:sz w:val="24"/>
          <w:szCs w:val="24"/>
          <w:lang w:eastAsia="ru-RU"/>
        </w:rPr>
      </w:pPr>
    </w:p>
    <w:p w:rsidR="00634441" w:rsidRPr="00634441" w:rsidRDefault="00634441" w:rsidP="00634441">
      <w:pPr>
        <w:spacing w:after="120" w:line="240" w:lineRule="auto"/>
        <w:ind w:firstLine="709"/>
        <w:jc w:val="both"/>
        <w:rPr>
          <w:rFonts w:ascii="Times New Roman" w:eastAsia="Times New Roman" w:hAnsi="Times New Roman" w:cs="Times New Roman"/>
          <w:color w:val="000000"/>
          <w:sz w:val="24"/>
          <w:szCs w:val="24"/>
          <w:lang w:eastAsia="ru-RU"/>
        </w:rPr>
      </w:pPr>
      <w:r w:rsidRPr="00634441">
        <w:rPr>
          <w:rFonts w:ascii="Times New Roman" w:eastAsia="Times New Roman" w:hAnsi="Times New Roman" w:cs="Times New Roman"/>
          <w:color w:val="000000"/>
          <w:sz w:val="24"/>
          <w:szCs w:val="24"/>
          <w:lang w:eastAsia="ru-RU"/>
        </w:rPr>
        <w:t xml:space="preserve">Органы местного самоуправления сельского поселения вправе направлять обращения в Совет муниципального района «Троицко-Печорский», администрацию муниципального района «Троицко-Печорский». Совет сельского поселения, администрация сельского поселения рассматривают обращения органов местного самоуправления муниципального района «Троицко-Печорский». Обращения, направленные в Совет сельского поселения, рассматриваются на 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 xml:space="preserve">Статья 49. Муниципальная служба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На муниципальных служащих распространяется действие трудового законодательства с особенностями, предусмотренными Федеральным законом от 02.03.2007 № 25-ФЗ «О муниципальной службе в Российской Федерации».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lastRenderedPageBreak/>
        <w:t>3. Муниципальному служащему предоставляются гарантии, установленные федеральными законами и законами Республики Коми. 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5. Лица, осуществляющие муниципальную службу на должностях в администрации поселения, являются муниципальными служащими.</w:t>
      </w:r>
    </w:p>
    <w:p w:rsidR="00634441" w:rsidRPr="00634441" w:rsidRDefault="00634441" w:rsidP="00634441">
      <w:pPr>
        <w:autoSpaceDE w:val="0"/>
        <w:autoSpaceDN w:val="0"/>
        <w:adjustRightInd w:val="0"/>
        <w:spacing w:after="0" w:line="240" w:lineRule="auto"/>
        <w:ind w:firstLine="709"/>
        <w:jc w:val="both"/>
        <w:rPr>
          <w:rFonts w:ascii="Times New Roman" w:hAnsi="Times New Roman" w:cs="Times New Roman"/>
          <w:sz w:val="24"/>
          <w:szCs w:val="24"/>
        </w:rPr>
      </w:pPr>
      <w:r w:rsidRPr="00634441">
        <w:rPr>
          <w:rFonts w:ascii="Times New Roman" w:hAnsi="Times New Roman" w:cs="Times New Roman"/>
          <w:sz w:val="24"/>
          <w:szCs w:val="24"/>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634441" w:rsidRPr="00634441" w:rsidRDefault="00634441" w:rsidP="002E03F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Решение о назначении пенсии за выслугу лет лицу, замещавшему должность муниципальной службы, принимается главой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Решение о назначении пенсии за выслугу лет лицу, замещавшему муниципальную должность, принимается Советом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Органом местного самоупр</w:t>
      </w:r>
      <w:r w:rsidR="00862208">
        <w:rPr>
          <w:rFonts w:ascii="Times New Roman" w:eastAsia="Times New Roman" w:hAnsi="Times New Roman" w:cs="Times New Roman"/>
          <w:sz w:val="24"/>
          <w:szCs w:val="24"/>
          <w:lang w:eastAsia="ru-RU"/>
        </w:rPr>
        <w:t xml:space="preserve">авления, устанавливающим </w:t>
      </w:r>
      <w:r w:rsidR="00862208" w:rsidRPr="00862208">
        <w:rPr>
          <w:rFonts w:ascii="Times New Roman" w:eastAsia="Times New Roman" w:hAnsi="Times New Roman" w:cs="Times New Roman"/>
          <w:b/>
          <w:sz w:val="24"/>
          <w:szCs w:val="24"/>
          <w:lang w:eastAsia="ru-RU"/>
        </w:rPr>
        <w:t>правила</w:t>
      </w:r>
      <w:r w:rsidRPr="00634441">
        <w:rPr>
          <w:rFonts w:ascii="Times New Roman" w:eastAsia="Times New Roman" w:hAnsi="Times New Roman" w:cs="Times New Roman"/>
          <w:sz w:val="24"/>
          <w:szCs w:val="24"/>
          <w:lang w:eastAsia="ru-RU"/>
        </w:rPr>
        <w:t xml:space="preserve">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Статья 51. Контрольно-счетная палата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 Контрольно-счетная палата сельского поселения (далее-КСП)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КСП, созданная решением Совета сельского поселения на срок его полномочий, формируется в соответствии с Положением о КСП, утвержденным Советом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Контрольно-счетный орган осуществляет следующие основные полномочия: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lastRenderedPageBreak/>
        <w:t>1) контроль за исполнением бюджета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2) экспертиза проектов бюджета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3) внешняя проверка годового отчета об исполнении бюджета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5)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сельского поселения, а также муниципальных программ;</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6) контроль за соблюдением установленного порядка управления и распоряжения имуществом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7) оценка эффективности предоставления налоговых и иных льгот и преимуществ;</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8) участие в пределах полномочий в мероприятиях, направленных на противодействие коррупции;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9) анализ бюджетного процесса и подготовка предложений, направленных на его совершенствование;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10) подготовка информации о ходе исполнения бюджета, о результатах проведенных контрольных и экспертно-аналитических мероприятий и представление такой информации в Совет поселения и главе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 xml:space="preserve">11) иные полномочия в сфере внешнего муниципального финансового контроля, установленные федеральными законами, законами Республики Коми, уставом и нормативными правовыми актами представительного органа сельского поселения. </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4. КСП возглавляет председатель контрольно-счетной палаты сельского поселения, избираемый Советом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34441">
        <w:rPr>
          <w:rFonts w:ascii="Times New Roman" w:eastAsia="Times New Roman" w:hAnsi="Times New Roman" w:cs="Times New Roman"/>
          <w:sz w:val="24"/>
          <w:szCs w:val="24"/>
          <w:lang w:eastAsia="ru-RU"/>
        </w:rPr>
        <w:t>5. Результаты проверок, осуществля</w:t>
      </w:r>
      <w:r w:rsidR="00862208">
        <w:rPr>
          <w:rFonts w:ascii="Times New Roman" w:eastAsia="Times New Roman" w:hAnsi="Times New Roman" w:cs="Times New Roman"/>
          <w:sz w:val="24"/>
          <w:szCs w:val="24"/>
          <w:lang w:eastAsia="ru-RU"/>
        </w:rPr>
        <w:t xml:space="preserve">емых КСП, подлежат </w:t>
      </w:r>
      <w:r w:rsidR="00862208" w:rsidRPr="002E03FB">
        <w:rPr>
          <w:rFonts w:ascii="Times New Roman" w:eastAsia="Times New Roman" w:hAnsi="Times New Roman" w:cs="Times New Roman"/>
          <w:sz w:val="24"/>
          <w:szCs w:val="24"/>
          <w:lang w:eastAsia="ru-RU"/>
        </w:rPr>
        <w:t>обнародованию</w:t>
      </w:r>
      <w:r w:rsidRPr="002E03FB">
        <w:rPr>
          <w:rFonts w:ascii="Times New Roman" w:eastAsia="Times New Roman" w:hAnsi="Times New Roman" w:cs="Times New Roman"/>
          <w:sz w:val="24"/>
          <w:szCs w:val="24"/>
          <w:lang w:eastAsia="ru-RU"/>
        </w:rPr>
        <w:t>.</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34441" w:rsidRPr="007F1AE3"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7F1AE3">
        <w:rPr>
          <w:rFonts w:ascii="Times New Roman" w:eastAsia="A" w:hAnsi="Times New Roman" w:cs="Times New Roman"/>
          <w:b/>
          <w:sz w:val="28"/>
          <w:szCs w:val="28"/>
          <w:lang w:eastAsia="ru-RU"/>
        </w:rPr>
        <w:t>Глава 5. Избирательная комиссия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634441">
        <w:rPr>
          <w:rFonts w:ascii="Times New Roman" w:eastAsia="Times New Roman" w:hAnsi="Times New Roman" w:cs="Times New Roman"/>
          <w:b/>
          <w:sz w:val="24"/>
          <w:szCs w:val="24"/>
          <w:lang w:eastAsia="ru-RU"/>
        </w:rPr>
        <w:t>Статья 52. Избирательная комиссия сельского поселения</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Times New Roman" w:hAnsi="Times New Roman" w:cs="Times New Roman"/>
          <w:sz w:val="24"/>
          <w:szCs w:val="24"/>
          <w:lang w:eastAsia="ru-RU"/>
        </w:rPr>
        <w:t>1. Избирательная комиссия</w:t>
      </w:r>
      <w:r w:rsidRPr="00634441">
        <w:rPr>
          <w:rFonts w:ascii="Times New Roman" w:eastAsia="A" w:hAnsi="Times New Roman" w:cs="Times New Roman"/>
          <w:color w:val="000000"/>
          <w:sz w:val="24"/>
          <w:szCs w:val="24"/>
          <w:lang w:eastAsia="ru-RU"/>
        </w:rPr>
        <w:t xml:space="preserve"> сельского поселения </w:t>
      </w:r>
      <w:r w:rsidRPr="00634441">
        <w:rPr>
          <w:rFonts w:ascii="Times New Roman" w:eastAsia="Times New Roman" w:hAnsi="Times New Roman" w:cs="Times New Roman"/>
          <w:color w:val="000000"/>
          <w:sz w:val="24"/>
          <w:szCs w:val="24"/>
          <w:lang w:eastAsia="ru-RU"/>
        </w:rPr>
        <w:t>(далее – избирательная комиссия поселения)</w:t>
      </w:r>
      <w:r w:rsidRPr="00634441">
        <w:rPr>
          <w:rFonts w:ascii="Times New Roman" w:eastAsia="A" w:hAnsi="Times New Roman" w:cs="Times New Roman"/>
          <w:color w:val="000000"/>
          <w:sz w:val="24"/>
          <w:szCs w:val="24"/>
          <w:lang w:eastAsia="ru-RU"/>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Решением Совета сельского поселения избирательная комиссия поселения может быть наделена статусом юридического лица.</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3. Срок полномочий избирательной комиссии поселения составляет 5 лет.</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 xml:space="preserve">4. Избирательная комиссия поселения состоит из 8 членов с правом решающего голоса. </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5. Основные полномочия избирательной комиссии:</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а)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lastRenderedPageBreak/>
        <w:t>г)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д)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в Республике Коми», иными законами Республики Коми, Уставом сельского поселения.</w:t>
      </w:r>
    </w:p>
    <w:p w:rsidR="00634441" w:rsidRPr="00634441" w:rsidRDefault="00634441" w:rsidP="00634441">
      <w:pPr>
        <w:spacing w:after="0" w:line="240" w:lineRule="auto"/>
        <w:ind w:firstLine="709"/>
        <w:jc w:val="both"/>
        <w:rPr>
          <w:rFonts w:ascii="Times New Roman" w:eastAsia="A" w:hAnsi="Times New Roman" w:cs="Times New Roman"/>
          <w:color w:val="000000"/>
          <w:sz w:val="24"/>
          <w:szCs w:val="24"/>
          <w:lang w:eastAsia="ru-RU"/>
        </w:rPr>
      </w:pPr>
      <w:r w:rsidRPr="00634441">
        <w:rPr>
          <w:rFonts w:ascii="Times New Roman" w:eastAsia="A" w:hAnsi="Times New Roman" w:cs="Times New Roman"/>
          <w:color w:val="000000"/>
          <w:sz w:val="24"/>
          <w:szCs w:val="24"/>
          <w:lang w:eastAsia="ru-RU"/>
        </w:rPr>
        <w:t>6. Полномочия избирательной комиссии поселения</w:t>
      </w:r>
      <w:r w:rsidR="00CD47AA">
        <w:rPr>
          <w:rFonts w:ascii="Times New Roman" w:eastAsia="A" w:hAnsi="Times New Roman" w:cs="Times New Roman"/>
          <w:color w:val="000000"/>
          <w:sz w:val="24"/>
          <w:szCs w:val="24"/>
          <w:lang w:eastAsia="ru-RU"/>
        </w:rPr>
        <w:t xml:space="preserve"> </w:t>
      </w:r>
      <w:r w:rsidRPr="00634441">
        <w:rPr>
          <w:rFonts w:ascii="Times New Roman" w:eastAsia="A" w:hAnsi="Times New Roman" w:cs="Times New Roman"/>
          <w:color w:val="000000"/>
          <w:sz w:val="24"/>
          <w:szCs w:val="24"/>
          <w:lang w:eastAsia="ru-RU"/>
        </w:rPr>
        <w:t xml:space="preserve">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муниципального района «Троицко-Печорский». </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7F1AE3" w:rsidRDefault="00634441" w:rsidP="00634441">
      <w:pPr>
        <w:spacing w:after="0" w:line="240" w:lineRule="auto"/>
        <w:ind w:firstLine="709"/>
        <w:jc w:val="both"/>
        <w:rPr>
          <w:rFonts w:ascii="Times New Roman" w:eastAsia="Times New Roman" w:hAnsi="Times New Roman" w:cs="Times New Roman"/>
          <w:b/>
          <w:bCs/>
          <w:sz w:val="28"/>
          <w:szCs w:val="28"/>
          <w:lang w:eastAsia="ru-RU"/>
        </w:rPr>
      </w:pPr>
      <w:r w:rsidRPr="007F1AE3">
        <w:rPr>
          <w:rFonts w:ascii="Times New Roman" w:eastAsia="Times New Roman" w:hAnsi="Times New Roman" w:cs="Times New Roman"/>
          <w:b/>
          <w:bCs/>
          <w:sz w:val="28"/>
          <w:szCs w:val="28"/>
          <w:lang w:eastAsia="ru-RU"/>
        </w:rPr>
        <w:t>Глава 6. Экономическая основа местного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Статья 53. Экономическая основа местного самоуправления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Статья 54. Муниципальное имущество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В собственности сельского поселения может находиться: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имущество, предназначенное для решения установленных Федеральным законом № 131-ФЗ вопросов местного значения;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w:t>
      </w:r>
    </w:p>
    <w:p w:rsidR="00CD47AA" w:rsidRPr="00634441" w:rsidRDefault="00CD47AA" w:rsidP="002E03FB">
      <w:pPr>
        <w:spacing w:after="0" w:line="240" w:lineRule="auto"/>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55. Владение, пользование и распоряжение муниципальным имуществом</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1. Органы местного самоуправления сельского поселения от имени муниципального образования самостоятельно владеют, пользуются и распоряжаются </w:t>
      </w:r>
      <w:r w:rsidRPr="00634441">
        <w:rPr>
          <w:rFonts w:ascii="Times New Roman" w:eastAsia="Times New Roman" w:hAnsi="Times New Roman" w:cs="Times New Roman"/>
          <w:bCs/>
          <w:sz w:val="24"/>
          <w:szCs w:val="24"/>
          <w:lang w:eastAsia="ru-RU"/>
        </w:rPr>
        <w:lastRenderedPageBreak/>
        <w:t>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56. Приватизация муниципального имущества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2. Доходы от использования и приватизации муниципального имущества поступают в бюджет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57. Органы местного самоуправления как юридические лица</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Статья 58. Отношения администрации сельского поселения с </w:t>
      </w:r>
      <w:r w:rsidR="00862208">
        <w:rPr>
          <w:rFonts w:ascii="Times New Roman" w:eastAsia="Times New Roman" w:hAnsi="Times New Roman" w:cs="Times New Roman"/>
          <w:b/>
          <w:bCs/>
          <w:sz w:val="24"/>
          <w:szCs w:val="24"/>
          <w:lang w:eastAsia="ru-RU"/>
        </w:rPr>
        <w:t xml:space="preserve">муниципальными </w:t>
      </w:r>
      <w:r w:rsidRPr="00634441">
        <w:rPr>
          <w:rFonts w:ascii="Times New Roman" w:eastAsia="Times New Roman" w:hAnsi="Times New Roman" w:cs="Times New Roman"/>
          <w:b/>
          <w:bCs/>
          <w:sz w:val="24"/>
          <w:szCs w:val="24"/>
          <w:lang w:eastAsia="ru-RU"/>
        </w:rPr>
        <w:t>предприятиями и учреждениями</w:t>
      </w:r>
    </w:p>
    <w:p w:rsidR="00862208" w:rsidRPr="00634441" w:rsidRDefault="00862208"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Условия и порядок формирования </w:t>
      </w:r>
      <w:r w:rsidRPr="00634441">
        <w:rPr>
          <w:rFonts w:ascii="Times New Roman" w:hAnsi="Times New Roman" w:cs="Times New Roman"/>
          <w:sz w:val="24"/>
          <w:szCs w:val="24"/>
        </w:rPr>
        <w:t>муниципального за</w:t>
      </w:r>
      <w:r w:rsidRPr="00634441">
        <w:rPr>
          <w:rFonts w:ascii="Times New Roman" w:eastAsia="Times New Roman" w:hAnsi="Times New Roman" w:cs="Times New Roman"/>
          <w:bCs/>
          <w:sz w:val="24"/>
          <w:szCs w:val="24"/>
          <w:lang w:eastAsia="ru-RU"/>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Цели и условия, порядок и виды деятельности муниципальных предприятий и учреждений закрепляются в их уставах.</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w:t>
      </w:r>
      <w:r w:rsidRPr="00634441">
        <w:rPr>
          <w:rFonts w:ascii="Times New Roman" w:eastAsia="Times New Roman" w:hAnsi="Times New Roman" w:cs="Times New Roman"/>
          <w:bCs/>
          <w:sz w:val="24"/>
          <w:szCs w:val="24"/>
          <w:lang w:eastAsia="ru-RU"/>
        </w:rPr>
        <w:lastRenderedPageBreak/>
        <w:t>поселения, порядок и условия выполнения его функциональных обязанностей регулируются трудовым договором.</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 </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59. Участие сельского поселения в хозяйственных обществах и некоммерческих организациях</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Статья 60. Бюджет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1. Сельское поселение имеет собственный бюджет (далее - бюджет сельского поселения, местный бюджет). </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w:t>
      </w:r>
      <w:r w:rsidRPr="00634441">
        <w:rPr>
          <w:rFonts w:ascii="Times New Roman" w:eastAsia="Times New Roman" w:hAnsi="Times New Roman" w:cs="Times New Roman"/>
          <w:bCs/>
          <w:sz w:val="24"/>
          <w:szCs w:val="24"/>
          <w:lang w:eastAsia="ru-RU"/>
        </w:rPr>
        <w:lastRenderedPageBreak/>
        <w:t>принимаемыми с соблюдением его требований муниципальными правовыми актами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Местный бюджет исполняется на основе единства кассы и подведомственности расходов.</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Годовой отчет об исполнении местного бюджета подлежит утверждению муниципальным правовым актом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Годовой отчет об исполнении местного бюджета представляется в Совет сельского поселения не позднее 1 мая текущего года.</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w:t>
      </w:r>
      <w:r w:rsidRPr="00634441">
        <w:rPr>
          <w:rFonts w:ascii="Times New Roman" w:eastAsia="Times New Roman" w:hAnsi="Times New Roman" w:cs="Times New Roman"/>
          <w:bCs/>
          <w:sz w:val="24"/>
          <w:szCs w:val="24"/>
          <w:lang w:eastAsia="ru-RU"/>
        </w:rPr>
        <w:lastRenderedPageBreak/>
        <w:t>бюджетов бюджетной системы Российской Федерации для осуществления отдельных государственных полномочий.</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Статья 61. Доходы и расходы бюджета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634441" w:rsidRPr="00634441" w:rsidRDefault="00634441" w:rsidP="00634441">
      <w:pPr>
        <w:spacing w:after="0" w:line="240" w:lineRule="auto"/>
        <w:ind w:firstLine="709"/>
        <w:jc w:val="both"/>
        <w:rPr>
          <w:rFonts w:ascii="Times New Roman" w:eastAsia="Times New Roman" w:hAnsi="Times New Roman" w:cs="Times New Roman"/>
          <w:bCs/>
          <w:color w:val="FF0000"/>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62. Закупки для обеспечения муниципальных нужд</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7F1AE3" w:rsidRDefault="00634441" w:rsidP="007F1AE3">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63. Средства самообложе</w:t>
      </w:r>
      <w:r w:rsidR="007F1AE3">
        <w:rPr>
          <w:rFonts w:ascii="Times New Roman" w:eastAsia="Times New Roman" w:hAnsi="Times New Roman" w:cs="Times New Roman"/>
          <w:b/>
          <w:bCs/>
          <w:sz w:val="24"/>
          <w:szCs w:val="24"/>
          <w:lang w:eastAsia="ru-RU"/>
        </w:rPr>
        <w:t>ния граждан сельского поселения</w:t>
      </w:r>
    </w:p>
    <w:p w:rsidR="007F1AE3" w:rsidRDefault="007F1AE3" w:rsidP="007F1AE3">
      <w:pPr>
        <w:spacing w:after="0" w:line="240" w:lineRule="auto"/>
        <w:ind w:firstLine="709"/>
        <w:jc w:val="both"/>
        <w:rPr>
          <w:rFonts w:ascii="Times New Roman" w:eastAsia="Times New Roman" w:hAnsi="Times New Roman" w:cs="Times New Roman"/>
          <w:b/>
          <w:bCs/>
          <w:sz w:val="24"/>
          <w:szCs w:val="24"/>
          <w:lang w:eastAsia="ru-RU"/>
        </w:rPr>
      </w:pPr>
    </w:p>
    <w:p w:rsidR="00634441" w:rsidRPr="007F1AE3" w:rsidRDefault="00634441" w:rsidP="007F1AE3">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Cs/>
          <w:sz w:val="24"/>
          <w:szCs w:val="20"/>
          <w:lang w:eastAsia="ru-RU"/>
        </w:rPr>
        <w:t>1.</w:t>
      </w:r>
      <w:r w:rsidRPr="00634441">
        <w:rPr>
          <w:rFonts w:ascii="Times New Roman" w:hAnsi="Times New Roman" w:cs="Times New Roman"/>
          <w:sz w:val="24"/>
          <w:szCs w:val="20"/>
        </w:rPr>
        <w:t>Под средствами самообложения граждан понимаются разовые платежи граждан, осуществляемые для решения конкретных вопросов местного значения</w:t>
      </w:r>
      <w:r w:rsidRPr="00634441">
        <w:rPr>
          <w:rFonts w:ascii="Times New Roman" w:eastAsia="Times New Roman" w:hAnsi="Times New Roman" w:cs="Times New Roman"/>
          <w:bCs/>
          <w:sz w:val="24"/>
          <w:szCs w:val="20"/>
          <w:lang w:eastAsia="ru-RU"/>
        </w:rPr>
        <w:t xml:space="preserve">. </w:t>
      </w:r>
      <w:r w:rsidRPr="00634441">
        <w:rPr>
          <w:rFonts w:ascii="Times New Roman" w:hAnsi="Times New Roman" w:cs="Times New Roman"/>
          <w:sz w:val="24"/>
          <w:szCs w:val="20"/>
        </w:rPr>
        <w:t xml:space="preserve">Размер платежей в порядке самообложения граждан </w:t>
      </w:r>
      <w:r w:rsidRPr="00634441">
        <w:rPr>
          <w:rFonts w:ascii="Times New Roman" w:eastAsia="Times New Roman" w:hAnsi="Times New Roman" w:cs="Times New Roman"/>
          <w:bCs/>
          <w:sz w:val="24"/>
          <w:szCs w:val="20"/>
          <w:lang w:eastAsia="ru-RU"/>
        </w:rPr>
        <w:t xml:space="preserve">устанавливается в абсолютной величине равным для всех жителей сельского поселения </w:t>
      </w:r>
      <w:r w:rsidRPr="00634441">
        <w:rPr>
          <w:rFonts w:ascii="Times New Roman" w:eastAsia="Times New Roman" w:hAnsi="Times New Roman" w:cs="Times New Roman"/>
          <w:sz w:val="24"/>
          <w:szCs w:val="20"/>
          <w:lang w:eastAsia="ru-RU"/>
        </w:rPr>
        <w:t>(населенного пункта, входящего в состав сельского поселения)</w:t>
      </w:r>
      <w:r w:rsidRPr="00634441">
        <w:rPr>
          <w:rFonts w:ascii="Times New Roman" w:eastAsia="Times New Roman" w:hAnsi="Times New Roman" w:cs="Times New Roman"/>
          <w:bCs/>
          <w:sz w:val="24"/>
          <w:szCs w:val="20"/>
          <w:lang w:eastAsia="ru-RU"/>
        </w:rPr>
        <w:t xml:space="preserve">, за исключением отдельных категорий граждан, численность которых не может превышать 30 % от общего числа жителей сельского поселения </w:t>
      </w:r>
      <w:r w:rsidRPr="00634441">
        <w:rPr>
          <w:rFonts w:ascii="Times New Roman" w:eastAsia="Times New Roman" w:hAnsi="Times New Roman" w:cs="Times New Roman"/>
          <w:sz w:val="24"/>
          <w:szCs w:val="28"/>
          <w:lang w:eastAsia="ru-RU"/>
        </w:rPr>
        <w:t xml:space="preserve">(населенного пункта, входящего в состав сельского поселения) </w:t>
      </w:r>
      <w:r w:rsidRPr="00634441">
        <w:rPr>
          <w:rFonts w:ascii="Times New Roman" w:eastAsia="Times New Roman" w:hAnsi="Times New Roman" w:cs="Times New Roman"/>
          <w:bCs/>
          <w:sz w:val="24"/>
          <w:szCs w:val="20"/>
          <w:lang w:eastAsia="ru-RU"/>
        </w:rPr>
        <w:t>и для которых размер платежей может быть уменьшен.</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Cs/>
          <w:sz w:val="24"/>
          <w:szCs w:val="20"/>
          <w:lang w:eastAsia="ru-RU"/>
        </w:rPr>
      </w:pPr>
      <w:r w:rsidRPr="00634441">
        <w:rPr>
          <w:rFonts w:ascii="Times New Roman" w:eastAsia="Times New Roman" w:hAnsi="Times New Roman" w:cs="Times New Roman"/>
          <w:bCs/>
          <w:sz w:val="24"/>
          <w:szCs w:val="20"/>
          <w:lang w:eastAsia="ru-RU"/>
        </w:rPr>
        <w:t xml:space="preserve">2. Вопросы введения и использования указанных в части 1 настоящей статьи разовых платежей граждан решаются на местном референдуме, </w:t>
      </w:r>
      <w:r w:rsidRPr="00634441">
        <w:rPr>
          <w:rFonts w:ascii="Times New Roman" w:eastAsia="Times New Roman" w:hAnsi="Times New Roman" w:cs="Times New Roman"/>
          <w:sz w:val="24"/>
          <w:szCs w:val="20"/>
          <w:lang w:eastAsia="ru-RU"/>
        </w:rPr>
        <w:t xml:space="preserve">а в случае, установленном пунктом 2 части 1 статьи 19 настоящего Устава, </w:t>
      </w:r>
      <w:r w:rsidRPr="00634441">
        <w:rPr>
          <w:rFonts w:ascii="Times New Roman" w:eastAsia="Times New Roman" w:hAnsi="Times New Roman" w:cs="Times New Roman"/>
          <w:bCs/>
          <w:sz w:val="24"/>
          <w:szCs w:val="24"/>
          <w:lang w:eastAsia="ru-RU"/>
        </w:rPr>
        <w:t>–</w:t>
      </w:r>
      <w:r w:rsidRPr="00634441">
        <w:rPr>
          <w:rFonts w:ascii="Times New Roman" w:eastAsia="Times New Roman" w:hAnsi="Times New Roman" w:cs="Times New Roman"/>
          <w:sz w:val="24"/>
          <w:szCs w:val="20"/>
          <w:lang w:eastAsia="ru-RU"/>
        </w:rPr>
        <w:t xml:space="preserve"> на сходе граждан</w:t>
      </w:r>
      <w:r w:rsidRPr="00634441">
        <w:rPr>
          <w:rFonts w:ascii="Times New Roman" w:eastAsia="Times New Roman" w:hAnsi="Times New Roman" w:cs="Times New Roman"/>
          <w:bCs/>
          <w:sz w:val="24"/>
          <w:szCs w:val="20"/>
          <w:lang w:eastAsia="ru-RU"/>
        </w:rPr>
        <w:t>.</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Cs/>
          <w:sz w:val="24"/>
          <w:szCs w:val="20"/>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64. Муниципальные заимствования</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Cs/>
          <w:sz w:val="24"/>
          <w:szCs w:val="20"/>
          <w:lang w:eastAsia="ru-RU"/>
        </w:rPr>
      </w:pP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Cs/>
          <w:sz w:val="24"/>
          <w:szCs w:val="20"/>
          <w:lang w:eastAsia="ru-RU"/>
        </w:rPr>
      </w:pPr>
      <w:r w:rsidRPr="00634441">
        <w:rPr>
          <w:rFonts w:ascii="Times New Roman" w:eastAsia="Times New Roman" w:hAnsi="Times New Roman" w:cs="Times New Roman"/>
          <w:bCs/>
          <w:sz w:val="24"/>
          <w:szCs w:val="20"/>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w:t>
      </w:r>
      <w:r w:rsidR="00D00466">
        <w:rPr>
          <w:rFonts w:ascii="Times New Roman" w:eastAsia="Times New Roman" w:hAnsi="Times New Roman" w:cs="Times New Roman"/>
          <w:bCs/>
          <w:sz w:val="24"/>
          <w:szCs w:val="20"/>
          <w:lang w:eastAsia="ru-RU"/>
        </w:rPr>
        <w:t xml:space="preserve"> </w:t>
      </w:r>
      <w:r w:rsidRPr="00634441">
        <w:rPr>
          <w:rFonts w:ascii="Times New Roman" w:eastAsia="Times New Roman" w:hAnsi="Times New Roman" w:cs="Times New Roman"/>
          <w:sz w:val="24"/>
          <w:szCs w:val="20"/>
          <w:lang w:eastAsia="ru-RU"/>
        </w:rPr>
        <w:t xml:space="preserve">Порядок </w:t>
      </w:r>
      <w:r w:rsidRPr="00634441">
        <w:rPr>
          <w:rFonts w:ascii="Times New Roman" w:eastAsia="Times New Roman" w:hAnsi="Times New Roman" w:cs="Times New Roman"/>
          <w:sz w:val="24"/>
          <w:szCs w:val="20"/>
          <w:lang w:eastAsia="ru-RU"/>
        </w:rPr>
        <w:lastRenderedPageBreak/>
        <w:t>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634441" w:rsidRPr="00634441" w:rsidRDefault="00634441" w:rsidP="00634441">
      <w:pPr>
        <w:keepNext/>
        <w:spacing w:after="0" w:line="240" w:lineRule="auto"/>
        <w:ind w:firstLine="709"/>
        <w:jc w:val="both"/>
        <w:outlineLvl w:val="2"/>
        <w:rPr>
          <w:rFonts w:ascii="Times New Roman" w:eastAsia="Times New Roman" w:hAnsi="Times New Roman" w:cs="Times New Roman"/>
          <w:bCs/>
          <w:sz w:val="24"/>
          <w:szCs w:val="20"/>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Статья 65. Казна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7F1AE3" w:rsidRDefault="00634441" w:rsidP="00634441">
      <w:pPr>
        <w:spacing w:after="0" w:line="240" w:lineRule="auto"/>
        <w:ind w:firstLine="709"/>
        <w:jc w:val="both"/>
        <w:rPr>
          <w:rFonts w:ascii="Times New Roman" w:eastAsia="Times New Roman" w:hAnsi="Times New Roman" w:cs="Times New Roman"/>
          <w:b/>
          <w:bCs/>
          <w:sz w:val="28"/>
          <w:szCs w:val="28"/>
          <w:lang w:eastAsia="ru-RU"/>
        </w:rPr>
      </w:pPr>
      <w:r w:rsidRPr="007F1AE3">
        <w:rPr>
          <w:rFonts w:ascii="Times New Roman" w:eastAsia="Times New Roman" w:hAnsi="Times New Roman" w:cs="Times New Roman"/>
          <w:b/>
          <w:bCs/>
          <w:sz w:val="28"/>
          <w:szCs w:val="28"/>
          <w:lang w:eastAsia="ru-RU"/>
        </w:rPr>
        <w:t xml:space="preserve"> Глава 7. Ответственность органов местного самоуправления и должностных лиц местного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66. Ответственность органов местного самоуправления и должностных лиц местного самоуправления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установленном федеральными законами.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67. О</w:t>
      </w:r>
      <w:r w:rsidR="00862208">
        <w:rPr>
          <w:rFonts w:ascii="Times New Roman" w:eastAsia="Times New Roman" w:hAnsi="Times New Roman" w:cs="Times New Roman"/>
          <w:b/>
          <w:bCs/>
          <w:sz w:val="24"/>
          <w:szCs w:val="24"/>
          <w:lang w:eastAsia="ru-RU"/>
        </w:rPr>
        <w:t xml:space="preserve">тветственность депутатов Совета </w:t>
      </w:r>
      <w:r w:rsidRPr="00634441">
        <w:rPr>
          <w:rFonts w:ascii="Times New Roman" w:eastAsia="Times New Roman" w:hAnsi="Times New Roman" w:cs="Times New Roman"/>
          <w:b/>
          <w:bCs/>
          <w:sz w:val="24"/>
          <w:szCs w:val="24"/>
          <w:lang w:eastAsia="ru-RU"/>
        </w:rPr>
        <w:t>сельского поселения перед населением</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О</w:t>
      </w:r>
      <w:r w:rsidR="00862208">
        <w:rPr>
          <w:rFonts w:ascii="Times New Roman" w:eastAsia="Times New Roman" w:hAnsi="Times New Roman" w:cs="Times New Roman"/>
          <w:bCs/>
          <w:sz w:val="24"/>
          <w:szCs w:val="24"/>
          <w:lang w:eastAsia="ru-RU"/>
        </w:rPr>
        <w:t xml:space="preserve">тветственность депутатов Совета </w:t>
      </w:r>
      <w:r w:rsidRPr="00634441">
        <w:rPr>
          <w:rFonts w:ascii="Times New Roman" w:eastAsia="Times New Roman" w:hAnsi="Times New Roman" w:cs="Times New Roman"/>
          <w:bCs/>
          <w:sz w:val="24"/>
          <w:szCs w:val="24"/>
          <w:lang w:eastAsia="ru-RU"/>
        </w:rPr>
        <w:t>сельского поселения перед населением наступает в результате утраты доверия населения путем отзыва депутата Совета сельского посе</w:t>
      </w:r>
      <w:r w:rsidR="00862208">
        <w:rPr>
          <w:rFonts w:ascii="Times New Roman" w:eastAsia="Times New Roman" w:hAnsi="Times New Roman" w:cs="Times New Roman"/>
          <w:bCs/>
          <w:sz w:val="24"/>
          <w:szCs w:val="24"/>
          <w:lang w:eastAsia="ru-RU"/>
        </w:rPr>
        <w:t>ления</w:t>
      </w:r>
      <w:r w:rsidRPr="00634441">
        <w:rPr>
          <w:rFonts w:ascii="Times New Roman" w:eastAsia="Times New Roman" w:hAnsi="Times New Roman" w:cs="Times New Roman"/>
          <w:bCs/>
          <w:sz w:val="24"/>
          <w:szCs w:val="24"/>
          <w:lang w:eastAsia="ru-RU"/>
        </w:rPr>
        <w:t xml:space="preserve"> в соответствии с федеральным законодательством, Уставом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68. Ответственность органов местного самоуправления и должностных лиц местного самоуправления перед государством</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F1AE3" w:rsidRDefault="007F1AE3" w:rsidP="002E03FB">
      <w:pPr>
        <w:spacing w:after="0" w:line="240" w:lineRule="auto"/>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69. Ответственность Совета сельского поселения перед государством</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lastRenderedPageBreak/>
        <w:t>2. Полномочия Совета сельского поселения также прекращаются со дня вступления в силу Закона Республики Коми о его роспуске:</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70. Ответственность главы сельского поселения перед государством</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1) издания указанным должностным лицом нормативного правового акта, противоречащего Конституции Российской Федерации, </w:t>
      </w:r>
      <w:r w:rsidRPr="00634441">
        <w:rPr>
          <w:rFonts w:ascii="Times New Roman" w:hAnsi="Times New Roman" w:cs="Times New Roman"/>
          <w:sz w:val="24"/>
          <w:szCs w:val="20"/>
          <w:lang w:eastAsia="ru-RU"/>
        </w:rPr>
        <w:t xml:space="preserve">федеральным конституционным законам, </w:t>
      </w:r>
      <w:r w:rsidRPr="00634441">
        <w:rPr>
          <w:rFonts w:ascii="Times New Roman" w:eastAsia="Times New Roman" w:hAnsi="Times New Roman" w:cs="Times New Roman"/>
          <w:bCs/>
          <w:sz w:val="24"/>
          <w:szCs w:val="24"/>
          <w:lang w:eastAsia="ru-RU"/>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634441">
        <w:rPr>
          <w:rFonts w:ascii="Times New Roman" w:eastAsia="Times New Roman" w:hAnsi="Times New Roman" w:cs="Times New Roman"/>
          <w:sz w:val="24"/>
          <w:szCs w:val="20"/>
          <w:lang w:eastAsia="ru-RU"/>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634441">
        <w:rPr>
          <w:rFonts w:ascii="Times New Roman" w:eastAsia="Times New Roman" w:hAnsi="Times New Roman" w:cs="Times New Roman"/>
          <w:bCs/>
          <w:color w:val="0070C0"/>
          <w:sz w:val="24"/>
          <w:szCs w:val="24"/>
          <w:lang w:eastAsia="ru-RU"/>
        </w:rPr>
        <w:t>,</w:t>
      </w:r>
      <w:r w:rsidRPr="00634441">
        <w:rPr>
          <w:rFonts w:ascii="Times New Roman" w:eastAsia="Times New Roman" w:hAnsi="Times New Roman" w:cs="Times New Roman"/>
          <w:bCs/>
          <w:sz w:val="24"/>
          <w:szCs w:val="24"/>
          <w:lang w:eastAsia="ru-RU"/>
        </w:rPr>
        <w:t xml:space="preserve">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соответствии с федеральным законодательством.</w:t>
      </w:r>
    </w:p>
    <w:p w:rsidR="0013764B" w:rsidRDefault="0013764B" w:rsidP="007F1AE3">
      <w:pPr>
        <w:spacing w:after="0" w:line="240" w:lineRule="auto"/>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71. Удаление главы сельского поселения в отставку</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Основаниями для удаления главы сельского поселения в отставку являются: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решения, действия (бездействие) главы сельского поселения, повлекшие</w:t>
      </w:r>
      <w:r w:rsidR="0013764B">
        <w:rPr>
          <w:rFonts w:ascii="Times New Roman" w:eastAsia="Times New Roman" w:hAnsi="Times New Roman" w:cs="Times New Roman"/>
          <w:bCs/>
          <w:sz w:val="24"/>
          <w:szCs w:val="24"/>
          <w:lang w:eastAsia="ru-RU"/>
        </w:rPr>
        <w:t xml:space="preserve"> </w:t>
      </w:r>
      <w:r w:rsidRPr="00634441">
        <w:rPr>
          <w:rFonts w:ascii="Times New Roman" w:eastAsia="Times New Roman" w:hAnsi="Times New Roman" w:cs="Times New Roman"/>
          <w:bCs/>
          <w:sz w:val="24"/>
          <w:szCs w:val="24"/>
          <w:lang w:eastAsia="ru-RU"/>
        </w:rPr>
        <w:t>(повлекшее) наступление последствий, предусмотренных пунктами 2 и 3 части 1</w:t>
      </w:r>
      <w:r w:rsidR="00862208">
        <w:rPr>
          <w:rFonts w:ascii="Times New Roman" w:eastAsia="Times New Roman" w:hAnsi="Times New Roman" w:cs="Times New Roman"/>
          <w:bCs/>
          <w:sz w:val="24"/>
          <w:szCs w:val="24"/>
          <w:lang w:eastAsia="ru-RU"/>
        </w:rPr>
        <w:t xml:space="preserve"> </w:t>
      </w:r>
      <w:r w:rsidRPr="00634441">
        <w:rPr>
          <w:rFonts w:ascii="Times New Roman" w:eastAsia="Times New Roman" w:hAnsi="Times New Roman" w:cs="Times New Roman"/>
          <w:bCs/>
          <w:sz w:val="24"/>
          <w:szCs w:val="24"/>
          <w:lang w:eastAsia="ru-RU"/>
        </w:rPr>
        <w:t>статьи 75 Федерального закона № 131-ФЗ;</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4) несоблюдение ограничений, запретов, неисполнение обязанностей, которые установлены Федеральным законом от 25.12.2008 № 273-ФЗ «О противодействии </w:t>
      </w:r>
      <w:r w:rsidRPr="00634441">
        <w:rPr>
          <w:rFonts w:ascii="Times New Roman" w:eastAsia="Times New Roman" w:hAnsi="Times New Roman" w:cs="Times New Roman"/>
          <w:bCs/>
          <w:sz w:val="24"/>
          <w:szCs w:val="24"/>
          <w:lang w:eastAsia="ru-RU"/>
        </w:rPr>
        <w:lastRenderedPageBreak/>
        <w:t>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5. В случае,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lastRenderedPageBreak/>
        <w:t>10. В случае,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12. В случае,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соответствии с федеральным законодательством.</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7F1AE3" w:rsidRDefault="00634441" w:rsidP="00634441">
      <w:pPr>
        <w:spacing w:after="0" w:line="240" w:lineRule="auto"/>
        <w:ind w:firstLine="709"/>
        <w:jc w:val="both"/>
        <w:rPr>
          <w:rFonts w:ascii="Times New Roman" w:eastAsia="Times New Roman" w:hAnsi="Times New Roman" w:cs="Times New Roman"/>
          <w:b/>
          <w:bCs/>
          <w:sz w:val="28"/>
          <w:szCs w:val="28"/>
          <w:lang w:eastAsia="ru-RU"/>
        </w:rPr>
      </w:pPr>
      <w:r w:rsidRPr="007F1AE3">
        <w:rPr>
          <w:rFonts w:ascii="Times New Roman" w:eastAsia="Times New Roman" w:hAnsi="Times New Roman" w:cs="Times New Roman"/>
          <w:b/>
          <w:bCs/>
          <w:sz w:val="28"/>
          <w:szCs w:val="28"/>
          <w:lang w:eastAsia="ru-RU"/>
        </w:rPr>
        <w:t>Глава 7. Заключительные положения</w:t>
      </w: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Статья 72. Государственная регистрация и вступление в силу Устава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 xml:space="preserve">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p>
    <w:p w:rsidR="00634441" w:rsidRPr="00634441" w:rsidRDefault="00634441" w:rsidP="00634441">
      <w:pPr>
        <w:spacing w:after="0" w:line="240" w:lineRule="auto"/>
        <w:ind w:firstLine="709"/>
        <w:jc w:val="both"/>
        <w:rPr>
          <w:rFonts w:ascii="Times New Roman" w:eastAsia="Times New Roman" w:hAnsi="Times New Roman" w:cs="Times New Roman"/>
          <w:b/>
          <w:bCs/>
          <w:sz w:val="24"/>
          <w:szCs w:val="24"/>
          <w:lang w:eastAsia="ru-RU"/>
        </w:rPr>
      </w:pPr>
      <w:r w:rsidRPr="00634441">
        <w:rPr>
          <w:rFonts w:ascii="Times New Roman" w:eastAsia="Times New Roman" w:hAnsi="Times New Roman" w:cs="Times New Roman"/>
          <w:b/>
          <w:bCs/>
          <w:sz w:val="24"/>
          <w:szCs w:val="24"/>
          <w:lang w:eastAsia="ru-RU"/>
        </w:rPr>
        <w:t xml:space="preserve"> Статья 73. Порядок внесения изменений и дополнений в Устав сельского поселения </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Троицко-Печорского района.</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3.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lastRenderedPageBreak/>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
    <w:p w:rsidR="00634441" w:rsidRPr="00634441" w:rsidRDefault="00634441" w:rsidP="00634441">
      <w:pPr>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634441">
        <w:rPr>
          <w:rFonts w:ascii="Times New Roman" w:eastAsia="Times New Roman" w:hAnsi="Times New Roman" w:cs="Times New Roman"/>
          <w:bCs/>
          <w:sz w:val="24"/>
          <w:szCs w:val="24"/>
          <w:lang w:eastAsia="ru-RU"/>
        </w:rPr>
        <w:t xml:space="preserve">5. </w:t>
      </w:r>
      <w:r w:rsidRPr="00634441">
        <w:rPr>
          <w:rFonts w:ascii="Times New Roman" w:eastAsia="Times New Roman" w:hAnsi="Times New Roman" w:cs="Times New Roman"/>
          <w:sz w:val="24"/>
          <w:szCs w:val="28"/>
          <w:lang w:eastAsia="ru-RU"/>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634441" w:rsidRPr="00634441" w:rsidRDefault="00634441" w:rsidP="00634441">
      <w:pPr>
        <w:spacing w:after="0" w:line="240" w:lineRule="auto"/>
        <w:ind w:firstLine="709"/>
        <w:jc w:val="both"/>
        <w:rPr>
          <w:rFonts w:ascii="Times New Roman" w:eastAsia="Times New Roman" w:hAnsi="Times New Roman" w:cs="Times New Roman"/>
          <w:bCs/>
          <w:sz w:val="24"/>
          <w:szCs w:val="24"/>
          <w:lang w:eastAsia="ru-RU"/>
        </w:rPr>
      </w:pPr>
      <w:r w:rsidRPr="00634441">
        <w:rPr>
          <w:rFonts w:ascii="Times New Roman" w:eastAsia="Times New Roman" w:hAnsi="Times New Roman" w:cs="Times New Roman"/>
          <w:bCs/>
          <w:sz w:val="24"/>
          <w:szCs w:val="24"/>
          <w:lang w:eastAsia="ru-RU"/>
        </w:rPr>
        <w:t>8. Глава сельского поселения обязан обнародовать зарегистрированный муниципальный правовой акт о внесении изменений и дополнений 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634441" w:rsidRPr="00634441" w:rsidRDefault="00634441" w:rsidP="00634441">
      <w:pPr>
        <w:autoSpaceDE w:val="0"/>
        <w:autoSpaceDN w:val="0"/>
        <w:adjustRightInd w:val="0"/>
        <w:spacing w:after="0" w:line="240" w:lineRule="auto"/>
        <w:ind w:firstLine="709"/>
        <w:jc w:val="both"/>
        <w:outlineLvl w:val="0"/>
        <w:rPr>
          <w:rFonts w:ascii="Times New Roman" w:eastAsia="Times New Roman" w:hAnsi="Times New Roman" w:cs="Times New Roman"/>
          <w:b/>
          <w:sz w:val="24"/>
          <w:szCs w:val="24"/>
          <w:lang w:eastAsia="ru-RU"/>
        </w:rPr>
      </w:pPr>
    </w:p>
    <w:p w:rsidR="00634441" w:rsidRPr="00634441" w:rsidRDefault="00B66B22" w:rsidP="00634441">
      <w:pPr>
        <w:autoSpaceDE w:val="0"/>
        <w:autoSpaceDN w:val="0"/>
        <w:adjustRightInd w:val="0"/>
        <w:spacing w:after="0" w:line="240" w:lineRule="auto"/>
        <w:ind w:firstLine="709"/>
        <w:jc w:val="both"/>
        <w:outlineLvl w:val="0"/>
        <w:rPr>
          <w:rFonts w:ascii="Times New Roman" w:hAnsi="Times New Roman" w:cs="Times New Roman"/>
          <w:b/>
          <w:bCs/>
          <w:sz w:val="24"/>
          <w:szCs w:val="24"/>
        </w:rPr>
      </w:pPr>
      <w:r>
        <w:rPr>
          <w:rFonts w:ascii="Times New Roman" w:eastAsia="Times New Roman" w:hAnsi="Times New Roman" w:cs="Times New Roman"/>
          <w:b/>
          <w:sz w:val="24"/>
          <w:szCs w:val="24"/>
          <w:lang w:eastAsia="ru-RU"/>
        </w:rPr>
        <w:t>Статья 74</w:t>
      </w:r>
      <w:r w:rsidR="00634441" w:rsidRPr="00634441">
        <w:rPr>
          <w:rFonts w:ascii="Times New Roman" w:eastAsia="Times New Roman" w:hAnsi="Times New Roman" w:cs="Times New Roman"/>
          <w:b/>
          <w:sz w:val="24"/>
          <w:szCs w:val="24"/>
          <w:lang w:eastAsia="ru-RU"/>
        </w:rPr>
        <w:t xml:space="preserve">. </w:t>
      </w:r>
      <w:r w:rsidR="00634441" w:rsidRPr="00634441">
        <w:rPr>
          <w:rFonts w:ascii="Times New Roman" w:hAnsi="Times New Roman" w:cs="Times New Roman"/>
          <w:b/>
          <w:bCs/>
          <w:sz w:val="24"/>
          <w:szCs w:val="24"/>
        </w:rPr>
        <w:t>Прекращение действия Устава сельского поселения</w:t>
      </w:r>
    </w:p>
    <w:p w:rsidR="00634441" w:rsidRPr="00634441" w:rsidRDefault="00634441" w:rsidP="00634441">
      <w:pPr>
        <w:tabs>
          <w:tab w:val="left" w:pos="0"/>
        </w:tabs>
        <w:spacing w:after="0" w:line="240" w:lineRule="auto"/>
        <w:ind w:firstLine="709"/>
        <w:jc w:val="both"/>
        <w:rPr>
          <w:rFonts w:ascii="Times New Roman" w:eastAsia="Times New Roman" w:hAnsi="Times New Roman" w:cs="Times New Roman"/>
          <w:sz w:val="24"/>
          <w:szCs w:val="24"/>
          <w:lang w:eastAsia="ru-RU"/>
        </w:rPr>
      </w:pPr>
    </w:p>
    <w:p w:rsidR="00634441" w:rsidRPr="00B66B22" w:rsidRDefault="00B66B22" w:rsidP="00B66B22">
      <w:pPr>
        <w:spacing w:after="0" w:line="240" w:lineRule="auto"/>
        <w:ind w:firstLine="709"/>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Со дня вступления в силу настоящего Устава признаются утратившими силу:</w:t>
      </w:r>
    </w:p>
    <w:p w:rsidR="00B66B22" w:rsidRDefault="00B66B22" w:rsidP="00B66B22">
      <w:pPr>
        <w:tabs>
          <w:tab w:val="left" w:pos="1276"/>
        </w:tabs>
        <w:spacing w:after="0"/>
        <w:ind w:firstLine="709"/>
        <w:jc w:val="both"/>
        <w:rPr>
          <w:rFonts w:ascii="Times New Roman" w:hAnsi="Times New Roman" w:cs="Times New Roman"/>
          <w:sz w:val="24"/>
          <w:szCs w:val="24"/>
        </w:rPr>
      </w:pPr>
      <w:r w:rsidRPr="00B66B22">
        <w:rPr>
          <w:rFonts w:ascii="Times New Roman" w:hAnsi="Times New Roman" w:cs="Times New Roman"/>
          <w:sz w:val="24"/>
          <w:szCs w:val="24"/>
        </w:rPr>
        <w:t>- Устав муниципального образования сельского поселения «Приуральский», принятый решением Совета сельского поселения «При</w:t>
      </w:r>
      <w:r>
        <w:rPr>
          <w:rFonts w:ascii="Times New Roman" w:hAnsi="Times New Roman" w:cs="Times New Roman"/>
          <w:sz w:val="24"/>
          <w:szCs w:val="24"/>
        </w:rPr>
        <w:t>уральский» от 31.01.2006 № 7/25 «Об Уставе муниципального образования сельского поселения «Приуральский»;</w:t>
      </w:r>
    </w:p>
    <w:p w:rsidR="00B66B22" w:rsidRPr="00B66B22" w:rsidRDefault="00B66B22" w:rsidP="00B66B22">
      <w:pPr>
        <w:pStyle w:val="a3"/>
        <w:tabs>
          <w:tab w:val="left" w:pos="708"/>
        </w:tabs>
        <w:jc w:val="both"/>
      </w:pPr>
      <w:r>
        <w:rPr>
          <w:rFonts w:eastAsiaTheme="minorHAnsi"/>
          <w:lang w:eastAsia="en-US"/>
        </w:rPr>
        <w:tab/>
        <w:t xml:space="preserve">- решение Совета муниципального образования сельского поселения «Приуральский» </w:t>
      </w:r>
      <w:r w:rsidRPr="00B66B22">
        <w:t>от 31.01.2006   № 7/25 «Об Уставе муниципального образования сельского поселения «Приуральский»;</w:t>
      </w:r>
    </w:p>
    <w:p w:rsidR="00B66B22" w:rsidRPr="00B66B22" w:rsidRDefault="00B66B22" w:rsidP="00B66B22">
      <w:pPr>
        <w:pStyle w:val="a7"/>
        <w:tabs>
          <w:tab w:val="left" w:pos="1276"/>
        </w:tabs>
        <w:ind w:firstLine="709"/>
        <w:jc w:val="both"/>
        <w:rPr>
          <w:b w:val="0"/>
          <w:sz w:val="24"/>
          <w:szCs w:val="24"/>
        </w:rPr>
      </w:pPr>
      <w:r w:rsidRPr="00B66B22">
        <w:rPr>
          <w:b w:val="0"/>
          <w:sz w:val="24"/>
          <w:szCs w:val="24"/>
        </w:rPr>
        <w:t xml:space="preserve">- </w:t>
      </w:r>
      <w:r w:rsidRPr="00B66B22">
        <w:rPr>
          <w:rFonts w:eastAsiaTheme="minorHAnsi"/>
          <w:b w:val="0"/>
          <w:sz w:val="24"/>
          <w:szCs w:val="24"/>
          <w:lang w:eastAsia="en-US"/>
        </w:rPr>
        <w:t>решение Совета муниципального образования сельского поселения «Приуральский»</w:t>
      </w:r>
      <w:r>
        <w:rPr>
          <w:rFonts w:eastAsiaTheme="minorHAnsi"/>
          <w:lang w:eastAsia="en-US"/>
        </w:rPr>
        <w:t xml:space="preserve"> </w:t>
      </w:r>
      <w:r w:rsidRPr="00B66B22">
        <w:rPr>
          <w:b w:val="0"/>
          <w:sz w:val="24"/>
          <w:szCs w:val="24"/>
        </w:rPr>
        <w:t>от 12.12.2006 № 17/52 «О внесении изменений и дополнений в Устав муниципального образования сельского поселения «Приуральский»;</w:t>
      </w:r>
    </w:p>
    <w:p w:rsidR="00B66B22" w:rsidRPr="00B66B22" w:rsidRDefault="00B66B22" w:rsidP="00B66B22">
      <w:pPr>
        <w:pStyle w:val="a7"/>
        <w:tabs>
          <w:tab w:val="left" w:pos="1276"/>
        </w:tabs>
        <w:ind w:firstLine="709"/>
        <w:jc w:val="both"/>
        <w:rPr>
          <w:b w:val="0"/>
          <w:sz w:val="24"/>
          <w:szCs w:val="24"/>
        </w:rPr>
      </w:pPr>
      <w:r w:rsidRPr="00B66B22">
        <w:rPr>
          <w:b w:val="0"/>
          <w:sz w:val="24"/>
          <w:szCs w:val="24"/>
        </w:rPr>
        <w:t xml:space="preserve">- </w:t>
      </w:r>
      <w:r w:rsidRPr="00B66B22">
        <w:rPr>
          <w:rFonts w:eastAsiaTheme="minorHAnsi"/>
          <w:b w:val="0"/>
          <w:sz w:val="24"/>
          <w:szCs w:val="24"/>
          <w:lang w:eastAsia="en-US"/>
        </w:rPr>
        <w:t>решение Совета муниципального образования сельского поселения «Приуральский»</w:t>
      </w:r>
      <w:r>
        <w:rPr>
          <w:rFonts w:eastAsiaTheme="minorHAnsi"/>
          <w:lang w:eastAsia="en-US"/>
        </w:rPr>
        <w:t xml:space="preserve"> </w:t>
      </w:r>
      <w:r w:rsidRPr="00B66B22">
        <w:rPr>
          <w:b w:val="0"/>
          <w:sz w:val="24"/>
          <w:szCs w:val="24"/>
        </w:rPr>
        <w:t>от 06.07.2012 № 27/103 «О внесении изменений и дополнений в Устав муниципального образования сельского поселения «Приуральский»;</w:t>
      </w:r>
    </w:p>
    <w:p w:rsidR="00B66B22" w:rsidRPr="00B66B22" w:rsidRDefault="00B66B22" w:rsidP="00B66B22">
      <w:pPr>
        <w:pStyle w:val="a7"/>
        <w:tabs>
          <w:tab w:val="left" w:pos="1276"/>
        </w:tabs>
        <w:ind w:firstLine="709"/>
        <w:jc w:val="both"/>
        <w:rPr>
          <w:b w:val="0"/>
          <w:sz w:val="24"/>
          <w:szCs w:val="24"/>
        </w:rPr>
      </w:pPr>
      <w:r w:rsidRPr="00B66B22">
        <w:rPr>
          <w:b w:val="0"/>
          <w:sz w:val="24"/>
          <w:szCs w:val="24"/>
        </w:rPr>
        <w:t xml:space="preserve">- </w:t>
      </w:r>
      <w:r w:rsidRPr="00B66B22">
        <w:rPr>
          <w:rFonts w:eastAsiaTheme="minorHAnsi"/>
          <w:b w:val="0"/>
          <w:sz w:val="24"/>
          <w:szCs w:val="24"/>
          <w:lang w:eastAsia="en-US"/>
        </w:rPr>
        <w:t>решение Совета муниципального образования сельского поселения «Приуральский»</w:t>
      </w:r>
      <w:r>
        <w:rPr>
          <w:rFonts w:eastAsiaTheme="minorHAnsi"/>
          <w:lang w:eastAsia="en-US"/>
        </w:rPr>
        <w:t xml:space="preserve"> </w:t>
      </w:r>
      <w:r w:rsidRPr="00B66B22">
        <w:rPr>
          <w:b w:val="0"/>
          <w:sz w:val="24"/>
          <w:szCs w:val="24"/>
        </w:rPr>
        <w:t>от 20.05.2014 № 14/54 «О внесении изменений и дополнений в Устав муниципального образования сельского поселения «Приуральский»;</w:t>
      </w:r>
    </w:p>
    <w:p w:rsidR="00B66B22" w:rsidRPr="00B66B22" w:rsidRDefault="00B66B22" w:rsidP="00B66B22">
      <w:pPr>
        <w:pStyle w:val="a7"/>
        <w:tabs>
          <w:tab w:val="left" w:pos="1276"/>
        </w:tabs>
        <w:ind w:firstLine="709"/>
        <w:jc w:val="both"/>
        <w:rPr>
          <w:b w:val="0"/>
          <w:sz w:val="24"/>
          <w:szCs w:val="24"/>
        </w:rPr>
      </w:pPr>
      <w:r w:rsidRPr="00B66B22">
        <w:rPr>
          <w:b w:val="0"/>
          <w:sz w:val="24"/>
          <w:szCs w:val="24"/>
        </w:rPr>
        <w:t xml:space="preserve">- </w:t>
      </w:r>
      <w:r w:rsidRPr="00B66B22">
        <w:rPr>
          <w:rFonts w:eastAsiaTheme="minorHAnsi"/>
          <w:b w:val="0"/>
          <w:sz w:val="24"/>
          <w:szCs w:val="24"/>
          <w:lang w:eastAsia="en-US"/>
        </w:rPr>
        <w:t>решение Совета муниципального образования сельского поселения «Приуральский»</w:t>
      </w:r>
      <w:r>
        <w:rPr>
          <w:rFonts w:eastAsiaTheme="minorHAnsi"/>
          <w:lang w:eastAsia="en-US"/>
        </w:rPr>
        <w:t xml:space="preserve"> </w:t>
      </w:r>
      <w:r w:rsidRPr="00B66B22">
        <w:rPr>
          <w:b w:val="0"/>
          <w:sz w:val="24"/>
          <w:szCs w:val="24"/>
        </w:rPr>
        <w:t>от 25.11.2014 № 19/66 «О внесении изменений и дополнений в Устав муниципального образования сельского поселения «Приуральский»;</w:t>
      </w:r>
    </w:p>
    <w:p w:rsidR="00B66B22" w:rsidRPr="00B66B22" w:rsidRDefault="00B66B22" w:rsidP="00B66B22">
      <w:pPr>
        <w:pStyle w:val="a7"/>
        <w:tabs>
          <w:tab w:val="left" w:pos="1276"/>
        </w:tabs>
        <w:ind w:firstLine="709"/>
        <w:jc w:val="both"/>
        <w:rPr>
          <w:b w:val="0"/>
          <w:sz w:val="24"/>
          <w:szCs w:val="24"/>
        </w:rPr>
      </w:pPr>
      <w:r w:rsidRPr="00B66B22">
        <w:rPr>
          <w:b w:val="0"/>
          <w:sz w:val="24"/>
          <w:szCs w:val="24"/>
        </w:rPr>
        <w:lastRenderedPageBreak/>
        <w:t xml:space="preserve">- </w:t>
      </w:r>
      <w:r w:rsidRPr="00B66B22">
        <w:rPr>
          <w:rFonts w:eastAsiaTheme="minorHAnsi"/>
          <w:b w:val="0"/>
          <w:sz w:val="24"/>
          <w:szCs w:val="24"/>
          <w:lang w:eastAsia="en-US"/>
        </w:rPr>
        <w:t>решение Совета муниципального образования сельского поселения «Приуральский»</w:t>
      </w:r>
      <w:r>
        <w:rPr>
          <w:rFonts w:eastAsiaTheme="minorHAnsi"/>
          <w:lang w:eastAsia="en-US"/>
        </w:rPr>
        <w:t xml:space="preserve"> </w:t>
      </w:r>
      <w:r w:rsidRPr="00B66B22">
        <w:rPr>
          <w:b w:val="0"/>
          <w:sz w:val="24"/>
          <w:szCs w:val="24"/>
        </w:rPr>
        <w:t>от 12.05.2015 № 23/32 «О внесении изменений и дополнений в Устав муниципального образования сельского поселения «Приуральский»;</w:t>
      </w:r>
    </w:p>
    <w:p w:rsidR="00B66B22" w:rsidRPr="00B66B22" w:rsidRDefault="00B66B22" w:rsidP="00B66B22">
      <w:pPr>
        <w:pStyle w:val="a7"/>
        <w:tabs>
          <w:tab w:val="left" w:pos="1276"/>
        </w:tabs>
        <w:ind w:firstLine="709"/>
        <w:jc w:val="both"/>
        <w:rPr>
          <w:b w:val="0"/>
          <w:sz w:val="24"/>
          <w:szCs w:val="24"/>
        </w:rPr>
      </w:pPr>
      <w:r w:rsidRPr="00B66B22">
        <w:rPr>
          <w:b w:val="0"/>
          <w:sz w:val="24"/>
          <w:szCs w:val="24"/>
        </w:rPr>
        <w:t xml:space="preserve">- </w:t>
      </w:r>
      <w:r w:rsidRPr="00B66B22">
        <w:rPr>
          <w:rFonts w:eastAsiaTheme="minorHAnsi"/>
          <w:b w:val="0"/>
          <w:sz w:val="24"/>
          <w:szCs w:val="24"/>
          <w:lang w:eastAsia="en-US"/>
        </w:rPr>
        <w:t>решение Совета муниципального образования сельского поселения «Приуральский»</w:t>
      </w:r>
      <w:r>
        <w:rPr>
          <w:rFonts w:eastAsiaTheme="minorHAnsi"/>
          <w:lang w:eastAsia="en-US"/>
        </w:rPr>
        <w:t xml:space="preserve"> </w:t>
      </w:r>
      <w:r w:rsidRPr="00B66B22">
        <w:rPr>
          <w:b w:val="0"/>
          <w:sz w:val="24"/>
          <w:szCs w:val="24"/>
        </w:rPr>
        <w:t>от 22.04.2016 № 30/33 «О внесении изменений и дополнений в Устав муниципального образования сел</w:t>
      </w:r>
      <w:r>
        <w:rPr>
          <w:b w:val="0"/>
          <w:sz w:val="24"/>
          <w:szCs w:val="24"/>
        </w:rPr>
        <w:t>ьского поселения «Приуральский».</w:t>
      </w:r>
    </w:p>
    <w:sectPr w:rsidR="00B66B22" w:rsidRPr="00B66B22" w:rsidSect="00413698">
      <w:footerReference w:type="default" r:id="rId15"/>
      <w:pgSz w:w="11906" w:h="16838"/>
      <w:pgMar w:top="567"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857" w:rsidRDefault="00843857" w:rsidP="00866781">
      <w:pPr>
        <w:spacing w:after="0" w:line="240" w:lineRule="auto"/>
      </w:pPr>
      <w:r>
        <w:separator/>
      </w:r>
    </w:p>
  </w:endnote>
  <w:endnote w:type="continuationSeparator" w:id="1">
    <w:p w:rsidR="00843857" w:rsidRDefault="00843857" w:rsidP="00866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
    <w:altName w:val="Arial Unicode MS"/>
    <w:panose1 w:val="00000000000000000000"/>
    <w:charset w:val="80"/>
    <w:family w:val="swiss"/>
    <w:notTrueType/>
    <w:pitch w:val="variable"/>
    <w:sig w:usb0="00000000" w:usb1="08070000" w:usb2="00000010" w:usb3="00000000" w:csb0="00020000" w:csb1="00000000"/>
  </w:font>
  <w:font w:name="Calibri Light">
    <w:altName w:val="Arial"/>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50607"/>
      <w:docPartObj>
        <w:docPartGallery w:val="Page Numbers (Bottom of Page)"/>
        <w:docPartUnique/>
      </w:docPartObj>
    </w:sdtPr>
    <w:sdtContent>
      <w:p w:rsidR="00866781" w:rsidRDefault="00866781">
        <w:pPr>
          <w:pStyle w:val="ab"/>
          <w:jc w:val="center"/>
        </w:pPr>
        <w:fldSimple w:instr=" PAGE   \* MERGEFORMAT ">
          <w:r w:rsidR="00000325">
            <w:rPr>
              <w:noProof/>
            </w:rPr>
            <w:t>48</w:t>
          </w:r>
        </w:fldSimple>
      </w:p>
    </w:sdtContent>
  </w:sdt>
  <w:p w:rsidR="00866781" w:rsidRDefault="0086678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857" w:rsidRDefault="00843857" w:rsidP="00866781">
      <w:pPr>
        <w:spacing w:after="0" w:line="240" w:lineRule="auto"/>
      </w:pPr>
      <w:r>
        <w:separator/>
      </w:r>
    </w:p>
  </w:footnote>
  <w:footnote w:type="continuationSeparator" w:id="1">
    <w:p w:rsidR="00843857" w:rsidRDefault="00843857" w:rsidP="008667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50778"/>
    <w:multiLevelType w:val="hybridMultilevel"/>
    <w:tmpl w:val="786C258E"/>
    <w:lvl w:ilvl="0" w:tplc="FFFFFFFF">
      <w:start w:val="3"/>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2DD6B56E">
      <w:start w:val="1"/>
      <w:numFmt w:val="decimal"/>
      <w:lvlText w:val="%3."/>
      <w:lvlJc w:val="left"/>
      <w:pPr>
        <w:ind w:left="3072" w:hanging="1092"/>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2D20BE3"/>
    <w:multiLevelType w:val="hybridMultilevel"/>
    <w:tmpl w:val="7724222E"/>
    <w:lvl w:ilvl="0" w:tplc="E1E23E4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9997F88"/>
    <w:multiLevelType w:val="hybridMultilevel"/>
    <w:tmpl w:val="EA846E6A"/>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028"/>
        </w:tabs>
        <w:ind w:left="2028"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EB9247E"/>
    <w:multiLevelType w:val="hybridMultilevel"/>
    <w:tmpl w:val="11E25778"/>
    <w:lvl w:ilvl="0" w:tplc="FFFFFFFF">
      <w:start w:val="1"/>
      <w:numFmt w:val="decimal"/>
      <w:lvlText w:val="%1)"/>
      <w:lvlJc w:val="left"/>
      <w:pPr>
        <w:tabs>
          <w:tab w:val="num" w:pos="1080"/>
        </w:tabs>
        <w:ind w:left="1080"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nsid w:val="3BEE5670"/>
    <w:multiLevelType w:val="hybridMultilevel"/>
    <w:tmpl w:val="D68E9D1A"/>
    <w:lvl w:ilvl="0" w:tplc="FFFFFFFF">
      <w:start w:val="1"/>
      <w:numFmt w:val="decimal"/>
      <w:lvlText w:val="%1."/>
      <w:lvlJc w:val="left"/>
      <w:pPr>
        <w:tabs>
          <w:tab w:val="num" w:pos="1425"/>
        </w:tabs>
        <w:ind w:left="1425" w:hanging="885"/>
      </w:pPr>
      <w:rPr>
        <w:rFonts w:hint="default"/>
        <w:color w:val="auto"/>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6">
    <w:nsid w:val="4D77255A"/>
    <w:multiLevelType w:val="hybridMultilevel"/>
    <w:tmpl w:val="46164A3E"/>
    <w:lvl w:ilvl="0" w:tplc="1C904876">
      <w:start w:val="1"/>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7">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8">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63312909"/>
    <w:multiLevelType w:val="hybridMultilevel"/>
    <w:tmpl w:val="2C4A904A"/>
    <w:lvl w:ilvl="0" w:tplc="56A2D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3136045"/>
    <w:multiLevelType w:val="hybridMultilevel"/>
    <w:tmpl w:val="10A4E8AE"/>
    <w:lvl w:ilvl="0" w:tplc="FFFFFFFF">
      <w:start w:val="1"/>
      <w:numFmt w:val="decimal"/>
      <w:lvlText w:val="%1."/>
      <w:lvlJc w:val="left"/>
      <w:pPr>
        <w:tabs>
          <w:tab w:val="num" w:pos="1080"/>
        </w:tabs>
        <w:ind w:left="1080" w:hanging="360"/>
      </w:pPr>
      <w:rPr>
        <w:rFonts w:hint="default"/>
      </w:rPr>
    </w:lvl>
    <w:lvl w:ilvl="1" w:tplc="FFFFFFFF">
      <w:start w:val="1"/>
      <w:numFmt w:val="decimal"/>
      <w:lvlText w:val="%2)"/>
      <w:lvlJc w:val="left"/>
      <w:pPr>
        <w:tabs>
          <w:tab w:val="num" w:pos="2550"/>
        </w:tabs>
        <w:ind w:left="2550" w:hanging="111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nsid w:val="7C8978AC"/>
    <w:multiLevelType w:val="hybridMultilevel"/>
    <w:tmpl w:val="EF8E99C8"/>
    <w:lvl w:ilvl="0" w:tplc="ED186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6F39E2"/>
    <w:rsid w:val="00000325"/>
    <w:rsid w:val="00045A8B"/>
    <w:rsid w:val="000945E7"/>
    <w:rsid w:val="00130190"/>
    <w:rsid w:val="0013764B"/>
    <w:rsid w:val="001565F9"/>
    <w:rsid w:val="001B6974"/>
    <w:rsid w:val="001C5C68"/>
    <w:rsid w:val="00201004"/>
    <w:rsid w:val="002935F8"/>
    <w:rsid w:val="002C3DBE"/>
    <w:rsid w:val="002E03FB"/>
    <w:rsid w:val="002E325B"/>
    <w:rsid w:val="00413698"/>
    <w:rsid w:val="0044449B"/>
    <w:rsid w:val="00454C06"/>
    <w:rsid w:val="004A4978"/>
    <w:rsid w:val="004E63C9"/>
    <w:rsid w:val="00533BFC"/>
    <w:rsid w:val="00552A12"/>
    <w:rsid w:val="005E02FE"/>
    <w:rsid w:val="005F5E89"/>
    <w:rsid w:val="00634441"/>
    <w:rsid w:val="006440FB"/>
    <w:rsid w:val="00665F7A"/>
    <w:rsid w:val="006706F6"/>
    <w:rsid w:val="00696E29"/>
    <w:rsid w:val="006D1758"/>
    <w:rsid w:val="006D4021"/>
    <w:rsid w:val="006F39E2"/>
    <w:rsid w:val="007F1AE3"/>
    <w:rsid w:val="00831B1B"/>
    <w:rsid w:val="008342FB"/>
    <w:rsid w:val="00843857"/>
    <w:rsid w:val="00862208"/>
    <w:rsid w:val="00866781"/>
    <w:rsid w:val="00867F35"/>
    <w:rsid w:val="008A61DF"/>
    <w:rsid w:val="008F4A4F"/>
    <w:rsid w:val="00917AB0"/>
    <w:rsid w:val="00960490"/>
    <w:rsid w:val="009C733A"/>
    <w:rsid w:val="009F73D9"/>
    <w:rsid w:val="00A14BF2"/>
    <w:rsid w:val="00A2327F"/>
    <w:rsid w:val="00A85D67"/>
    <w:rsid w:val="00A902D9"/>
    <w:rsid w:val="00AB4B07"/>
    <w:rsid w:val="00B417D3"/>
    <w:rsid w:val="00B65469"/>
    <w:rsid w:val="00B66B22"/>
    <w:rsid w:val="00BC5C91"/>
    <w:rsid w:val="00C90A5B"/>
    <w:rsid w:val="00CB1687"/>
    <w:rsid w:val="00CD47AA"/>
    <w:rsid w:val="00D00466"/>
    <w:rsid w:val="00D04AF7"/>
    <w:rsid w:val="00D13F21"/>
    <w:rsid w:val="00D16846"/>
    <w:rsid w:val="00D4706A"/>
    <w:rsid w:val="00DC37F3"/>
    <w:rsid w:val="00DD625E"/>
    <w:rsid w:val="00E5723D"/>
    <w:rsid w:val="00EE6D0D"/>
    <w:rsid w:val="00EF61F0"/>
    <w:rsid w:val="00F23993"/>
    <w:rsid w:val="00F5140F"/>
    <w:rsid w:val="00FA6A5A"/>
    <w:rsid w:val="00FE6B67"/>
    <w:rsid w:val="00FF6D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B67"/>
  </w:style>
  <w:style w:type="paragraph" w:styleId="1">
    <w:name w:val="heading 1"/>
    <w:aliases w:val="!Части документа"/>
    <w:basedOn w:val="a"/>
    <w:next w:val="a"/>
    <w:link w:val="10"/>
    <w:qFormat/>
    <w:rsid w:val="00634441"/>
    <w:pPr>
      <w:keepNext/>
      <w:spacing w:after="0" w:line="240" w:lineRule="auto"/>
      <w:outlineLvl w:val="0"/>
    </w:pPr>
    <w:rPr>
      <w:rFonts w:ascii="Times New Roman" w:eastAsia="Times New Roman" w:hAnsi="Times New Roman" w:cs="Times New Roman"/>
      <w:b/>
      <w:sz w:val="20"/>
      <w:szCs w:val="20"/>
      <w:lang w:val="en-US" w:eastAsia="ru-RU"/>
    </w:rPr>
  </w:style>
  <w:style w:type="paragraph" w:styleId="2">
    <w:name w:val="heading 2"/>
    <w:aliases w:val="!Разделы документа"/>
    <w:basedOn w:val="a"/>
    <w:next w:val="a"/>
    <w:link w:val="20"/>
    <w:qFormat/>
    <w:rsid w:val="00634441"/>
    <w:pPr>
      <w:keepNext/>
      <w:spacing w:after="0" w:line="240" w:lineRule="auto"/>
      <w:jc w:val="both"/>
      <w:outlineLvl w:val="1"/>
    </w:pPr>
    <w:rPr>
      <w:rFonts w:ascii="Times New Roman" w:eastAsia="Times New Roman" w:hAnsi="Times New Roman" w:cs="Times New Roman"/>
      <w:sz w:val="24"/>
      <w:szCs w:val="20"/>
      <w:lang w:eastAsia="ru-RU"/>
    </w:rPr>
  </w:style>
  <w:style w:type="paragraph" w:styleId="3">
    <w:name w:val="heading 3"/>
    <w:aliases w:val="!Главы документа"/>
    <w:basedOn w:val="a"/>
    <w:next w:val="a"/>
    <w:link w:val="30"/>
    <w:qFormat/>
    <w:rsid w:val="00634441"/>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aliases w:val="!Параграфы/Статьи документа"/>
    <w:basedOn w:val="a"/>
    <w:next w:val="a"/>
    <w:link w:val="40"/>
    <w:qFormat/>
    <w:rsid w:val="00634441"/>
    <w:pPr>
      <w:keepNext/>
      <w:spacing w:after="0" w:line="360" w:lineRule="auto"/>
      <w:jc w:val="center"/>
      <w:outlineLvl w:val="3"/>
    </w:pPr>
    <w:rPr>
      <w:rFonts w:ascii="Times New Roman" w:eastAsia="Times New Roman" w:hAnsi="Times New Roman" w:cs="Times New Roman"/>
      <w:sz w:val="24"/>
      <w:szCs w:val="20"/>
      <w:lang w:eastAsia="ru-RU"/>
    </w:rPr>
  </w:style>
  <w:style w:type="paragraph" w:styleId="5">
    <w:name w:val="heading 5"/>
    <w:basedOn w:val="a"/>
    <w:next w:val="a"/>
    <w:link w:val="50"/>
    <w:qFormat/>
    <w:rsid w:val="00634441"/>
    <w:pPr>
      <w:keepNext/>
      <w:spacing w:after="0" w:line="360" w:lineRule="auto"/>
      <w:ind w:firstLine="720"/>
      <w:jc w:val="center"/>
      <w:outlineLvl w:val="4"/>
    </w:pPr>
    <w:rPr>
      <w:rFonts w:ascii="Times New Roman" w:eastAsia="Times New Roman" w:hAnsi="Times New Roman" w:cs="Times New Roman"/>
      <w:b/>
      <w:sz w:val="24"/>
      <w:szCs w:val="20"/>
      <w:lang w:eastAsia="ru-RU"/>
    </w:rPr>
  </w:style>
  <w:style w:type="paragraph" w:styleId="6">
    <w:name w:val="heading 6"/>
    <w:basedOn w:val="a"/>
    <w:next w:val="a"/>
    <w:link w:val="60"/>
    <w:qFormat/>
    <w:rsid w:val="00634441"/>
    <w:pPr>
      <w:keepNext/>
      <w:spacing w:after="0" w:line="36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634441"/>
    <w:pPr>
      <w:keepNext/>
      <w:spacing w:after="0" w:line="360" w:lineRule="auto"/>
      <w:outlineLvl w:val="6"/>
    </w:pPr>
    <w:rPr>
      <w:rFonts w:ascii="Times New Roman" w:eastAsia="Times New Roman" w:hAnsi="Times New Roman" w:cs="Times New Roman"/>
      <w:b/>
      <w:sz w:val="24"/>
      <w:szCs w:val="20"/>
      <w:lang w:eastAsia="ru-RU"/>
    </w:rPr>
  </w:style>
  <w:style w:type="paragraph" w:styleId="8">
    <w:name w:val="heading 8"/>
    <w:basedOn w:val="a"/>
    <w:next w:val="a"/>
    <w:link w:val="80"/>
    <w:qFormat/>
    <w:rsid w:val="00634441"/>
    <w:pPr>
      <w:keepNext/>
      <w:spacing w:after="0" w:line="360"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semiHidden/>
    <w:unhideWhenUsed/>
    <w:qFormat/>
    <w:rsid w:val="00634441"/>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34441"/>
    <w:rPr>
      <w:rFonts w:ascii="Times New Roman" w:eastAsia="Times New Roman" w:hAnsi="Times New Roman" w:cs="Times New Roman"/>
      <w:b/>
      <w:sz w:val="20"/>
      <w:szCs w:val="20"/>
      <w:lang w:val="en-US" w:eastAsia="ru-RU"/>
    </w:rPr>
  </w:style>
  <w:style w:type="character" w:customStyle="1" w:styleId="20">
    <w:name w:val="Заголовок 2 Знак"/>
    <w:aliases w:val="!Разделы документа Знак"/>
    <w:basedOn w:val="a0"/>
    <w:link w:val="2"/>
    <w:rsid w:val="00634441"/>
    <w:rPr>
      <w:rFonts w:ascii="Times New Roman" w:eastAsia="Times New Roman" w:hAnsi="Times New Roman" w:cs="Times New Roman"/>
      <w:sz w:val="24"/>
      <w:szCs w:val="20"/>
      <w:lang w:eastAsia="ru-RU"/>
    </w:rPr>
  </w:style>
  <w:style w:type="character" w:customStyle="1" w:styleId="30">
    <w:name w:val="Заголовок 3 Знак"/>
    <w:aliases w:val="!Главы документа Знак"/>
    <w:basedOn w:val="a0"/>
    <w:link w:val="3"/>
    <w:rsid w:val="00634441"/>
    <w:rPr>
      <w:rFonts w:ascii="Times New Roman" w:eastAsia="Times New Roman" w:hAnsi="Times New Roman" w:cs="Times New Roman"/>
      <w:b/>
      <w:sz w:val="24"/>
      <w:szCs w:val="20"/>
      <w:lang w:eastAsia="ru-RU"/>
    </w:rPr>
  </w:style>
  <w:style w:type="character" w:customStyle="1" w:styleId="40">
    <w:name w:val="Заголовок 4 Знак"/>
    <w:aliases w:val="!Параграфы/Статьи документа Знак"/>
    <w:basedOn w:val="a0"/>
    <w:link w:val="4"/>
    <w:rsid w:val="00634441"/>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634441"/>
    <w:rPr>
      <w:rFonts w:ascii="Times New Roman" w:eastAsia="Times New Roman" w:hAnsi="Times New Roman" w:cs="Times New Roman"/>
      <w:b/>
      <w:sz w:val="24"/>
      <w:szCs w:val="20"/>
      <w:lang w:eastAsia="ru-RU"/>
    </w:rPr>
  </w:style>
  <w:style w:type="character" w:customStyle="1" w:styleId="60">
    <w:name w:val="Заголовок 6 Знак"/>
    <w:basedOn w:val="a0"/>
    <w:link w:val="6"/>
    <w:rsid w:val="0063444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634441"/>
    <w:rPr>
      <w:rFonts w:ascii="Times New Roman" w:eastAsia="Times New Roman" w:hAnsi="Times New Roman" w:cs="Times New Roman"/>
      <w:b/>
      <w:sz w:val="24"/>
      <w:szCs w:val="20"/>
      <w:lang w:eastAsia="ru-RU"/>
    </w:rPr>
  </w:style>
  <w:style w:type="character" w:customStyle="1" w:styleId="80">
    <w:name w:val="Заголовок 8 Знак"/>
    <w:basedOn w:val="a0"/>
    <w:link w:val="8"/>
    <w:rsid w:val="00634441"/>
    <w:rPr>
      <w:rFonts w:ascii="Times New Roman" w:eastAsia="Times New Roman" w:hAnsi="Times New Roman" w:cs="Times New Roman"/>
      <w:sz w:val="28"/>
      <w:szCs w:val="28"/>
      <w:lang w:eastAsia="ru-RU"/>
    </w:rPr>
  </w:style>
  <w:style w:type="character" w:customStyle="1" w:styleId="90">
    <w:name w:val="Заголовок 9 Знак"/>
    <w:basedOn w:val="a0"/>
    <w:link w:val="9"/>
    <w:semiHidden/>
    <w:rsid w:val="00634441"/>
    <w:rPr>
      <w:rFonts w:ascii="Cambria" w:eastAsia="Times New Roman" w:hAnsi="Cambria" w:cs="Times New Roman"/>
      <w:lang w:eastAsia="ru-RU"/>
    </w:rPr>
  </w:style>
  <w:style w:type="numbering" w:customStyle="1" w:styleId="11">
    <w:name w:val="Нет списка1"/>
    <w:next w:val="a2"/>
    <w:uiPriority w:val="99"/>
    <w:semiHidden/>
    <w:unhideWhenUsed/>
    <w:rsid w:val="00634441"/>
  </w:style>
  <w:style w:type="numbering" w:customStyle="1" w:styleId="110">
    <w:name w:val="Нет списка11"/>
    <w:next w:val="a2"/>
    <w:uiPriority w:val="99"/>
    <w:semiHidden/>
    <w:unhideWhenUsed/>
    <w:rsid w:val="00634441"/>
  </w:style>
  <w:style w:type="paragraph" w:styleId="a3">
    <w:name w:val="header"/>
    <w:basedOn w:val="a"/>
    <w:link w:val="a4"/>
    <w:rsid w:val="0063444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34441"/>
    <w:rPr>
      <w:rFonts w:ascii="Times New Roman" w:eastAsia="Times New Roman" w:hAnsi="Times New Roman" w:cs="Times New Roman"/>
      <w:sz w:val="24"/>
      <w:szCs w:val="24"/>
      <w:lang w:eastAsia="ru-RU"/>
    </w:rPr>
  </w:style>
  <w:style w:type="paragraph" w:customStyle="1" w:styleId="ConsNormal">
    <w:name w:val="ConsNormal"/>
    <w:rsid w:val="00634441"/>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ody Text"/>
    <w:basedOn w:val="a"/>
    <w:link w:val="a6"/>
    <w:rsid w:val="00634441"/>
    <w:pPr>
      <w:spacing w:after="0" w:line="240" w:lineRule="auto"/>
    </w:pPr>
    <w:rPr>
      <w:rFonts w:ascii="Times New Roman" w:eastAsia="Times New Roman" w:hAnsi="Times New Roman" w:cs="Times New Roman"/>
      <w:b/>
      <w:sz w:val="20"/>
      <w:szCs w:val="20"/>
      <w:lang w:val="en-US" w:eastAsia="ru-RU"/>
    </w:rPr>
  </w:style>
  <w:style w:type="character" w:customStyle="1" w:styleId="a6">
    <w:name w:val="Основной текст Знак"/>
    <w:basedOn w:val="a0"/>
    <w:link w:val="a5"/>
    <w:rsid w:val="00634441"/>
    <w:rPr>
      <w:rFonts w:ascii="Times New Roman" w:eastAsia="Times New Roman" w:hAnsi="Times New Roman" w:cs="Times New Roman"/>
      <w:b/>
      <w:sz w:val="20"/>
      <w:szCs w:val="20"/>
      <w:lang w:val="en-US" w:eastAsia="ru-RU"/>
    </w:rPr>
  </w:style>
  <w:style w:type="paragraph" w:styleId="a7">
    <w:name w:val="Title"/>
    <w:basedOn w:val="a"/>
    <w:link w:val="a8"/>
    <w:qFormat/>
    <w:rsid w:val="00634441"/>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Название Знак"/>
    <w:basedOn w:val="a0"/>
    <w:link w:val="a7"/>
    <w:rsid w:val="00634441"/>
    <w:rPr>
      <w:rFonts w:ascii="Times New Roman" w:eastAsia="Times New Roman" w:hAnsi="Times New Roman" w:cs="Times New Roman"/>
      <w:b/>
      <w:sz w:val="28"/>
      <w:szCs w:val="20"/>
      <w:lang w:eastAsia="ru-RU"/>
    </w:rPr>
  </w:style>
  <w:style w:type="paragraph" w:customStyle="1" w:styleId="ConsNonformat">
    <w:name w:val="ConsNonformat"/>
    <w:rsid w:val="0063444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
    <w:link w:val="22"/>
    <w:rsid w:val="00634441"/>
    <w:pPr>
      <w:spacing w:after="0" w:line="240" w:lineRule="auto"/>
      <w:jc w:val="both"/>
    </w:pPr>
    <w:rPr>
      <w:rFonts w:ascii="Times New Roman" w:eastAsia="Times New Roman" w:hAnsi="Times New Roman" w:cs="Times New Roman"/>
      <w:sz w:val="24"/>
      <w:szCs w:val="20"/>
      <w:lang w:eastAsia="ru-RU"/>
    </w:rPr>
  </w:style>
  <w:style w:type="character" w:customStyle="1" w:styleId="22">
    <w:name w:val="Основной текст 2 Знак"/>
    <w:basedOn w:val="a0"/>
    <w:link w:val="21"/>
    <w:rsid w:val="00634441"/>
    <w:rPr>
      <w:rFonts w:ascii="Times New Roman" w:eastAsia="Times New Roman" w:hAnsi="Times New Roman" w:cs="Times New Roman"/>
      <w:sz w:val="24"/>
      <w:szCs w:val="20"/>
      <w:lang w:eastAsia="ru-RU"/>
    </w:rPr>
  </w:style>
  <w:style w:type="paragraph" w:styleId="a9">
    <w:name w:val="Body Text Indent"/>
    <w:basedOn w:val="a"/>
    <w:link w:val="aa"/>
    <w:rsid w:val="00634441"/>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634441"/>
    <w:rPr>
      <w:rFonts w:ascii="Times New Roman" w:eastAsia="Times New Roman" w:hAnsi="Times New Roman" w:cs="Times New Roman"/>
      <w:sz w:val="28"/>
      <w:szCs w:val="20"/>
      <w:lang w:eastAsia="ru-RU"/>
    </w:rPr>
  </w:style>
  <w:style w:type="paragraph" w:styleId="31">
    <w:name w:val="Body Text 3"/>
    <w:basedOn w:val="a"/>
    <w:link w:val="32"/>
    <w:rsid w:val="00634441"/>
    <w:pPr>
      <w:spacing w:after="0" w:line="240" w:lineRule="auto"/>
      <w:jc w:val="both"/>
    </w:pPr>
    <w:rPr>
      <w:rFonts w:ascii="Times New Roman" w:eastAsia="Times New Roman" w:hAnsi="Times New Roman" w:cs="Times New Roman"/>
      <w:sz w:val="20"/>
      <w:szCs w:val="20"/>
      <w:lang w:eastAsia="ru-RU"/>
    </w:rPr>
  </w:style>
  <w:style w:type="character" w:customStyle="1" w:styleId="32">
    <w:name w:val="Основной текст 3 Знак"/>
    <w:basedOn w:val="a0"/>
    <w:link w:val="31"/>
    <w:rsid w:val="00634441"/>
    <w:rPr>
      <w:rFonts w:ascii="Times New Roman" w:eastAsia="Times New Roman" w:hAnsi="Times New Roman" w:cs="Times New Roman"/>
      <w:sz w:val="20"/>
      <w:szCs w:val="20"/>
      <w:lang w:eastAsia="ru-RU"/>
    </w:rPr>
  </w:style>
  <w:style w:type="paragraph" w:styleId="23">
    <w:name w:val="Body Text Indent 2"/>
    <w:basedOn w:val="a"/>
    <w:link w:val="24"/>
    <w:rsid w:val="00634441"/>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0"/>
    <w:link w:val="23"/>
    <w:rsid w:val="00634441"/>
    <w:rPr>
      <w:rFonts w:ascii="Times New Roman" w:eastAsia="Times New Roman" w:hAnsi="Times New Roman" w:cs="Times New Roman"/>
      <w:sz w:val="24"/>
      <w:szCs w:val="20"/>
      <w:lang w:eastAsia="ru-RU"/>
    </w:rPr>
  </w:style>
  <w:style w:type="paragraph" w:styleId="33">
    <w:name w:val="Body Text Indent 3"/>
    <w:basedOn w:val="a"/>
    <w:link w:val="34"/>
    <w:rsid w:val="0063444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634441"/>
    <w:rPr>
      <w:rFonts w:ascii="Times New Roman" w:eastAsia="Times New Roman" w:hAnsi="Times New Roman" w:cs="Times New Roman"/>
      <w:sz w:val="16"/>
      <w:szCs w:val="16"/>
      <w:lang w:eastAsia="ru-RU"/>
    </w:rPr>
  </w:style>
  <w:style w:type="paragraph" w:styleId="ab">
    <w:name w:val="footer"/>
    <w:basedOn w:val="a"/>
    <w:link w:val="ac"/>
    <w:uiPriority w:val="99"/>
    <w:rsid w:val="0063444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c">
    <w:name w:val="Нижний колонтитул Знак"/>
    <w:basedOn w:val="a0"/>
    <w:link w:val="ab"/>
    <w:uiPriority w:val="99"/>
    <w:rsid w:val="00634441"/>
    <w:rPr>
      <w:rFonts w:ascii="Times New Roman" w:eastAsia="Times New Roman" w:hAnsi="Times New Roman" w:cs="Times New Roman"/>
      <w:sz w:val="20"/>
      <w:szCs w:val="20"/>
      <w:lang w:eastAsia="ru-RU"/>
    </w:rPr>
  </w:style>
  <w:style w:type="character" w:styleId="ad">
    <w:name w:val="page number"/>
    <w:basedOn w:val="a0"/>
    <w:rsid w:val="00634441"/>
  </w:style>
  <w:style w:type="paragraph" w:styleId="ae">
    <w:name w:val="Balloon Text"/>
    <w:basedOn w:val="a"/>
    <w:link w:val="af"/>
    <w:semiHidden/>
    <w:rsid w:val="00634441"/>
    <w:pPr>
      <w:spacing w:after="0" w:line="240" w:lineRule="auto"/>
    </w:pPr>
    <w:rPr>
      <w:rFonts w:ascii="Tahoma" w:eastAsia="Times New Roman" w:hAnsi="Tahoma" w:cs="Times New Roman"/>
      <w:sz w:val="16"/>
      <w:szCs w:val="16"/>
      <w:lang w:eastAsia="ru-RU"/>
    </w:rPr>
  </w:style>
  <w:style w:type="character" w:customStyle="1" w:styleId="af">
    <w:name w:val="Текст выноски Знак"/>
    <w:basedOn w:val="a0"/>
    <w:link w:val="ae"/>
    <w:semiHidden/>
    <w:rsid w:val="00634441"/>
    <w:rPr>
      <w:rFonts w:ascii="Tahoma" w:eastAsia="Times New Roman" w:hAnsi="Tahoma" w:cs="Times New Roman"/>
      <w:sz w:val="16"/>
      <w:szCs w:val="16"/>
      <w:lang w:eastAsia="ru-RU"/>
    </w:rPr>
  </w:style>
  <w:style w:type="character" w:styleId="af0">
    <w:name w:val="Hyperlink"/>
    <w:uiPriority w:val="99"/>
    <w:unhideWhenUsed/>
    <w:rsid w:val="00634441"/>
    <w:rPr>
      <w:color w:val="0000FF"/>
      <w:u w:val="single"/>
    </w:rPr>
  </w:style>
  <w:style w:type="paragraph" w:customStyle="1" w:styleId="text">
    <w:name w:val="text"/>
    <w:basedOn w:val="a"/>
    <w:rsid w:val="00634441"/>
    <w:pPr>
      <w:spacing w:after="0" w:line="240" w:lineRule="auto"/>
      <w:ind w:firstLine="567"/>
      <w:jc w:val="both"/>
    </w:pPr>
    <w:rPr>
      <w:rFonts w:ascii="Arial" w:eastAsia="Times New Roman" w:hAnsi="Arial" w:cs="Arial"/>
      <w:sz w:val="24"/>
      <w:szCs w:val="24"/>
      <w:lang w:eastAsia="ru-RU"/>
    </w:rPr>
  </w:style>
  <w:style w:type="paragraph" w:customStyle="1" w:styleId="ConsPlusNormal">
    <w:name w:val="ConsPlusNormal"/>
    <w:rsid w:val="006344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1">
    <w:name w:val="FollowedHyperlink"/>
    <w:unhideWhenUsed/>
    <w:rsid w:val="00634441"/>
    <w:rPr>
      <w:color w:val="800080"/>
      <w:u w:val="single"/>
    </w:rPr>
  </w:style>
  <w:style w:type="paragraph" w:styleId="af2">
    <w:name w:val="Normal (Web)"/>
    <w:basedOn w:val="a"/>
    <w:unhideWhenUsed/>
    <w:rsid w:val="00634441"/>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Style15">
    <w:name w:val="Style15"/>
    <w:basedOn w:val="a"/>
    <w:rsid w:val="00634441"/>
    <w:pPr>
      <w:widowControl w:val="0"/>
      <w:autoSpaceDE w:val="0"/>
      <w:autoSpaceDN w:val="0"/>
      <w:adjustRightInd w:val="0"/>
      <w:spacing w:after="0" w:line="281" w:lineRule="exact"/>
      <w:ind w:firstLine="584"/>
      <w:jc w:val="both"/>
    </w:pPr>
    <w:rPr>
      <w:rFonts w:ascii="Sylfaen" w:eastAsia="Times New Roman" w:hAnsi="Sylfaen" w:cs="Sylfaen"/>
      <w:sz w:val="24"/>
      <w:szCs w:val="24"/>
      <w:lang w:eastAsia="ru-RU"/>
    </w:rPr>
  </w:style>
  <w:style w:type="paragraph" w:customStyle="1" w:styleId="u">
    <w:name w:val="u"/>
    <w:basedOn w:val="a"/>
    <w:rsid w:val="00634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p">
    <w:name w:val="up"/>
    <w:basedOn w:val="a"/>
    <w:rsid w:val="00634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
    <w:name w:val="uni"/>
    <w:basedOn w:val="a"/>
    <w:rsid w:val="00634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ip">
    <w:name w:val="unip"/>
    <w:basedOn w:val="a"/>
    <w:rsid w:val="006344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6344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59">
    <w:name w:val="Font Style59"/>
    <w:rsid w:val="00634441"/>
    <w:rPr>
      <w:rFonts w:ascii="Times New Roman" w:hAnsi="Times New Roman" w:cs="Times New Roman" w:hint="default"/>
      <w:sz w:val="24"/>
      <w:szCs w:val="24"/>
    </w:rPr>
  </w:style>
  <w:style w:type="character" w:customStyle="1" w:styleId="FontStyle60">
    <w:name w:val="Font Style60"/>
    <w:rsid w:val="00634441"/>
    <w:rPr>
      <w:rFonts w:ascii="Times New Roman" w:hAnsi="Times New Roman" w:cs="Times New Roman" w:hint="default"/>
      <w:sz w:val="24"/>
      <w:szCs w:val="24"/>
    </w:rPr>
  </w:style>
  <w:style w:type="character" w:customStyle="1" w:styleId="apple-converted-space">
    <w:name w:val="apple-converted-space"/>
    <w:rsid w:val="00634441"/>
  </w:style>
  <w:style w:type="character" w:customStyle="1" w:styleId="blk">
    <w:name w:val="blk"/>
    <w:rsid w:val="00634441"/>
  </w:style>
  <w:style w:type="character" w:customStyle="1" w:styleId="r">
    <w:name w:val="r"/>
    <w:rsid w:val="00634441"/>
  </w:style>
  <w:style w:type="paragraph" w:styleId="af3">
    <w:name w:val="List Paragraph"/>
    <w:basedOn w:val="a"/>
    <w:uiPriority w:val="34"/>
    <w:qFormat/>
    <w:rsid w:val="00634441"/>
    <w:pPr>
      <w:spacing w:after="200" w:line="276" w:lineRule="auto"/>
      <w:ind w:left="720"/>
      <w:contextualSpacing/>
    </w:pPr>
    <w:rPr>
      <w:rFonts w:ascii="Calibri" w:eastAsia="Calibri" w:hAnsi="Calibri" w:cs="Times New Roman"/>
    </w:rPr>
  </w:style>
  <w:style w:type="paragraph" w:customStyle="1" w:styleId="12">
    <w:name w:val="Название объекта1"/>
    <w:basedOn w:val="a"/>
    <w:rsid w:val="00634441"/>
    <w:pPr>
      <w:spacing w:before="240" w:after="60" w:line="240" w:lineRule="auto"/>
      <w:ind w:firstLine="567"/>
      <w:jc w:val="center"/>
    </w:pPr>
    <w:rPr>
      <w:rFonts w:ascii="Arial" w:eastAsia="Times New Roman" w:hAnsi="Arial" w:cs="Arial"/>
      <w:b/>
      <w:bCs/>
      <w:sz w:val="32"/>
      <w:szCs w:val="32"/>
      <w:lang w:eastAsia="ru-RU"/>
    </w:rPr>
  </w:style>
  <w:style w:type="paragraph" w:customStyle="1" w:styleId="article">
    <w:name w:val="article"/>
    <w:basedOn w:val="a"/>
    <w:rsid w:val="00634441"/>
    <w:pPr>
      <w:spacing w:after="0" w:line="240" w:lineRule="auto"/>
      <w:ind w:firstLine="567"/>
      <w:jc w:val="both"/>
    </w:pPr>
    <w:rPr>
      <w:rFonts w:ascii="Arial" w:eastAsia="Times New Roman" w:hAnsi="Arial" w:cs="Arial"/>
      <w:sz w:val="26"/>
      <w:szCs w:val="26"/>
      <w:lang w:eastAsia="ru-RU"/>
    </w:rPr>
  </w:style>
  <w:style w:type="paragraph" w:customStyle="1" w:styleId="chapter">
    <w:name w:val="chapter"/>
    <w:basedOn w:val="a"/>
    <w:rsid w:val="00634441"/>
    <w:pPr>
      <w:spacing w:after="0" w:line="240" w:lineRule="auto"/>
      <w:ind w:firstLine="567"/>
      <w:jc w:val="both"/>
    </w:pPr>
    <w:rPr>
      <w:rFonts w:ascii="Arial" w:eastAsia="Times New Roman" w:hAnsi="Arial" w:cs="Arial"/>
      <w:sz w:val="28"/>
      <w:szCs w:val="28"/>
      <w:lang w:eastAsia="ru-RU"/>
    </w:rPr>
  </w:style>
  <w:style w:type="paragraph" w:customStyle="1" w:styleId="section">
    <w:name w:val="section"/>
    <w:basedOn w:val="a"/>
    <w:rsid w:val="00634441"/>
    <w:pPr>
      <w:spacing w:after="0" w:line="240" w:lineRule="auto"/>
      <w:ind w:firstLine="567"/>
      <w:jc w:val="center"/>
    </w:pPr>
    <w:rPr>
      <w:rFonts w:ascii="Arial" w:eastAsia="Times New Roman" w:hAnsi="Arial" w:cs="Arial"/>
      <w:sz w:val="30"/>
      <w:szCs w:val="30"/>
      <w:lang w:eastAsia="ru-RU"/>
    </w:rPr>
  </w:style>
  <w:style w:type="character" w:styleId="HTML">
    <w:name w:val="HTML Variable"/>
    <w:aliases w:val="!Ссылки в документе"/>
    <w:rsid w:val="00634441"/>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34441"/>
    <w:pPr>
      <w:spacing w:after="0" w:line="240" w:lineRule="auto"/>
      <w:ind w:firstLine="567"/>
      <w:jc w:val="both"/>
    </w:pPr>
    <w:rPr>
      <w:rFonts w:ascii="Courier" w:eastAsia="Times New Roman" w:hAnsi="Courier" w:cs="Times New Roman"/>
      <w:szCs w:val="20"/>
      <w:lang w:eastAsia="ru-RU"/>
    </w:rPr>
  </w:style>
  <w:style w:type="character" w:customStyle="1" w:styleId="af5">
    <w:name w:val="Текст примечания Знак"/>
    <w:aliases w:val="!Равноширинный текст документа Знак"/>
    <w:basedOn w:val="a0"/>
    <w:link w:val="af4"/>
    <w:semiHidden/>
    <w:rsid w:val="00634441"/>
    <w:rPr>
      <w:rFonts w:ascii="Courier" w:eastAsia="Times New Roman" w:hAnsi="Courier" w:cs="Times New Roman"/>
      <w:szCs w:val="20"/>
      <w:lang w:eastAsia="ru-RU"/>
    </w:rPr>
  </w:style>
  <w:style w:type="paragraph" w:customStyle="1" w:styleId="Title">
    <w:name w:val="Title!Название НПА"/>
    <w:basedOn w:val="a"/>
    <w:rsid w:val="00634441"/>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63444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3444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34441"/>
    <w:pPr>
      <w:spacing w:after="0" w:line="240" w:lineRule="auto"/>
      <w:jc w:val="center"/>
    </w:pPr>
    <w:rPr>
      <w:rFonts w:ascii="Arial" w:eastAsia="Times New Roman" w:hAnsi="Arial" w:cs="Arial"/>
      <w:b/>
      <w:bCs/>
      <w:kern w:val="28"/>
      <w:sz w:val="24"/>
      <w:szCs w:val="32"/>
      <w:lang w:eastAsia="ru-RU"/>
    </w:rPr>
  </w:style>
  <w:style w:type="paragraph" w:customStyle="1" w:styleId="af6">
    <w:name w:val="Заголовок статьи"/>
    <w:basedOn w:val="a"/>
    <w:next w:val="a"/>
    <w:rsid w:val="00634441"/>
    <w:pPr>
      <w:autoSpaceDE w:val="0"/>
      <w:autoSpaceDN w:val="0"/>
      <w:adjustRightInd w:val="0"/>
      <w:spacing w:after="0" w:line="240" w:lineRule="auto"/>
      <w:ind w:left="1612" w:hanging="892"/>
      <w:jc w:val="both"/>
    </w:pPr>
    <w:rPr>
      <w:rFonts w:ascii="Arial" w:eastAsia="Times New Roman" w:hAnsi="Arial" w:cs="Times New Roman"/>
      <w:sz w:val="20"/>
      <w:szCs w:val="20"/>
      <w:lang w:eastAsia="ru-RU"/>
    </w:rPr>
  </w:style>
  <w:style w:type="paragraph" w:customStyle="1" w:styleId="NumberAndDate">
    <w:name w:val="NumberAndDate"/>
    <w:aliases w:val="!Дата и Номер"/>
    <w:qFormat/>
    <w:rsid w:val="00634441"/>
    <w:pPr>
      <w:spacing w:after="0" w:line="240" w:lineRule="auto"/>
      <w:jc w:val="center"/>
    </w:pPr>
    <w:rPr>
      <w:rFonts w:ascii="Arial" w:eastAsia="Times New Roman" w:hAnsi="Arial" w:cs="Arial"/>
      <w:bCs/>
      <w:kern w:val="28"/>
      <w:sz w:val="24"/>
      <w:szCs w:val="32"/>
      <w:lang w:eastAsia="ru-RU"/>
    </w:rPr>
  </w:style>
  <w:style w:type="character" w:customStyle="1" w:styleId="diff-chunk">
    <w:name w:val="diff-chunk"/>
    <w:basedOn w:val="a0"/>
    <w:rsid w:val="00634441"/>
  </w:style>
  <w:style w:type="paragraph" w:customStyle="1" w:styleId="af7">
    <w:name w:val="Знак Знак Знак Знак Знак Знак Знак"/>
    <w:basedOn w:val="a"/>
    <w:rsid w:val="00634441"/>
    <w:pPr>
      <w:widowControl w:val="0"/>
      <w:adjustRightInd w:val="0"/>
      <w:spacing w:line="240" w:lineRule="exact"/>
      <w:jc w:val="right"/>
    </w:pPr>
    <w:rPr>
      <w:rFonts w:ascii="Arial" w:eastAsia="Times New Roman" w:hAnsi="Arial" w:cs="Arial"/>
      <w:sz w:val="20"/>
      <w:szCs w:val="20"/>
      <w:lang w:val="en-GB"/>
    </w:rPr>
  </w:style>
  <w:style w:type="numbering" w:customStyle="1" w:styleId="111">
    <w:name w:val="Нет списка111"/>
    <w:next w:val="a2"/>
    <w:uiPriority w:val="99"/>
    <w:semiHidden/>
    <w:unhideWhenUsed/>
    <w:rsid w:val="0063444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4465/c2a293c02a125727a5f7f10918aa8acea6c1510a/" TargetMode="External"/><Relationship Id="rId13" Type="http://schemas.openxmlformats.org/officeDocument/2006/relationships/hyperlink" Target="http://www.consultant.ru/document/cons_doc_LAW_165972/?dst=100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0982/0f163aa904e0d0db5ff6f72881cd6077268a701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30982/0f163aa904e0d0db5ff6f72881cd6077268a701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E1E517E780CA882D56C5CEF0D1617F3D5F596CE7266D8761FEB29FC08F4G4L" TargetMode="External"/><Relationship Id="rId4" Type="http://schemas.openxmlformats.org/officeDocument/2006/relationships/settings" Target="settings.xml"/><Relationship Id="rId9" Type="http://schemas.openxmlformats.org/officeDocument/2006/relationships/hyperlink" Target="http://www.consultant.ru/document/cons_doc_LAW_320453/f670878d88ab83726bd1804b82668b84b027802e/" TargetMode="External"/><Relationship Id="rId14" Type="http://schemas.openxmlformats.org/officeDocument/2006/relationships/hyperlink" Target="http://www.consultant.ru/document/cons_doc_LAW_63844/?dst=100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2566D-5B5F-49FE-9299-C886750EA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23380</Words>
  <Characters>133271</Characters>
  <Application>Microsoft Office Word</Application>
  <DocSecurity>0</DocSecurity>
  <Lines>1110</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Глава</cp:lastModifiedBy>
  <cp:revision>36</cp:revision>
  <cp:lastPrinted>2020-03-10T09:56:00Z</cp:lastPrinted>
  <dcterms:created xsi:type="dcterms:W3CDTF">2019-11-18T05:59:00Z</dcterms:created>
  <dcterms:modified xsi:type="dcterms:W3CDTF">2020-03-10T10:01:00Z</dcterms:modified>
</cp:coreProperties>
</file>